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4FD" w:rsidRDefault="006274FD" w:rsidP="006274F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2"/>
      <w:r>
        <w:rPr>
          <w:rFonts w:ascii="Times New Roman" w:hAnsi="Times New Roman"/>
          <w:b/>
          <w:sz w:val="28"/>
          <w:szCs w:val="28"/>
        </w:rPr>
        <w:t>Публичный доклад</w:t>
      </w:r>
    </w:p>
    <w:p w:rsidR="006274FD" w:rsidRDefault="006274FD" w:rsidP="006274F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/>
          <w:b/>
          <w:sz w:val="28"/>
          <w:szCs w:val="28"/>
        </w:rPr>
        <w:t>Осинская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 № 1»</w:t>
      </w:r>
    </w:p>
    <w:p w:rsidR="006274FD" w:rsidRDefault="00331530" w:rsidP="006274F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2019-2020</w:t>
      </w:r>
      <w:r w:rsidR="006274FD">
        <w:rPr>
          <w:rFonts w:ascii="Times New Roman" w:hAnsi="Times New Roman"/>
          <w:b/>
          <w:sz w:val="28"/>
          <w:szCs w:val="28"/>
        </w:rPr>
        <w:t xml:space="preserve"> уч. год</w:t>
      </w:r>
    </w:p>
    <w:p w:rsidR="006274FD" w:rsidRDefault="006274FD" w:rsidP="00707BB5">
      <w:pPr>
        <w:pStyle w:val="30"/>
        <w:keepNext/>
        <w:keepLines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707BB5" w:rsidRPr="00957A5A" w:rsidRDefault="00707BB5" w:rsidP="00707BB5">
      <w:pPr>
        <w:pStyle w:val="30"/>
        <w:keepNext/>
        <w:keepLines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1C2507">
        <w:rPr>
          <w:sz w:val="24"/>
          <w:szCs w:val="24"/>
        </w:rPr>
        <w:t xml:space="preserve">Раздел </w:t>
      </w:r>
      <w:r>
        <w:rPr>
          <w:sz w:val="24"/>
          <w:szCs w:val="24"/>
          <w:lang w:val="en-US"/>
        </w:rPr>
        <w:t>I</w:t>
      </w:r>
      <w:r w:rsidRPr="001C2507">
        <w:rPr>
          <w:sz w:val="24"/>
          <w:szCs w:val="24"/>
        </w:rPr>
        <w:t xml:space="preserve">. </w:t>
      </w:r>
      <w:bookmarkStart w:id="1" w:name="bookmark3"/>
      <w:bookmarkEnd w:id="0"/>
      <w:r>
        <w:rPr>
          <w:sz w:val="24"/>
          <w:szCs w:val="24"/>
        </w:rPr>
        <w:t>Образовательная деятельность школы.</w:t>
      </w:r>
    </w:p>
    <w:p w:rsidR="00707BB5" w:rsidRPr="00AB1335" w:rsidRDefault="0088335C" w:rsidP="00707BB5">
      <w:pPr>
        <w:pStyle w:val="30"/>
        <w:keepNext/>
        <w:keepLines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707BB5">
        <w:rPr>
          <w:sz w:val="24"/>
          <w:szCs w:val="24"/>
        </w:rPr>
        <w:t>Организация учебного процесса.</w:t>
      </w:r>
      <w:bookmarkEnd w:id="1"/>
    </w:p>
    <w:p w:rsidR="00707BB5" w:rsidRPr="001C2507" w:rsidRDefault="00707BB5" w:rsidP="00707BB5">
      <w:pPr>
        <w:spacing w:after="0" w:line="240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1C2507">
        <w:rPr>
          <w:rFonts w:ascii="Times New Roman" w:hAnsi="Times New Roman" w:cs="Times New Roman"/>
          <w:sz w:val="24"/>
          <w:szCs w:val="24"/>
        </w:rPr>
        <w:t>Вариативность получения образовательных услуг представлена в МБОУ «Осинская школа №1» следующими формами:</w:t>
      </w:r>
    </w:p>
    <w:p w:rsidR="00707BB5" w:rsidRPr="001C2507" w:rsidRDefault="00707BB5" w:rsidP="00707BB5">
      <w:pPr>
        <w:widowControl w:val="0"/>
        <w:numPr>
          <w:ilvl w:val="0"/>
          <w:numId w:val="1"/>
        </w:numPr>
        <w:tabs>
          <w:tab w:val="left" w:pos="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507">
        <w:rPr>
          <w:rFonts w:ascii="Times New Roman" w:hAnsi="Times New Roman" w:cs="Times New Roman"/>
          <w:sz w:val="24"/>
          <w:szCs w:val="24"/>
        </w:rPr>
        <w:t xml:space="preserve">очная форма обучения (I уровень - 1-4 класс, II уровень - 5-9 класс, </w:t>
      </w:r>
      <w:r w:rsidRPr="001C250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C2507">
        <w:rPr>
          <w:rFonts w:ascii="Times New Roman" w:hAnsi="Times New Roman" w:cs="Times New Roman"/>
          <w:sz w:val="24"/>
          <w:szCs w:val="24"/>
        </w:rPr>
        <w:t xml:space="preserve"> уровень - 10-11 класс, </w:t>
      </w:r>
      <w:r>
        <w:rPr>
          <w:rFonts w:ascii="Times New Roman" w:hAnsi="Times New Roman" w:cs="Times New Roman"/>
          <w:sz w:val="24"/>
          <w:szCs w:val="24"/>
        </w:rPr>
        <w:t>в том числе по АООП для детей с УО</w:t>
      </w:r>
      <w:r w:rsidRPr="001C2507">
        <w:rPr>
          <w:rFonts w:ascii="Times New Roman" w:hAnsi="Times New Roman" w:cs="Times New Roman"/>
          <w:sz w:val="24"/>
          <w:szCs w:val="24"/>
        </w:rPr>
        <w:t xml:space="preserve"> 1-9 класс)</w:t>
      </w:r>
    </w:p>
    <w:p w:rsidR="00707BB5" w:rsidRPr="001C2507" w:rsidRDefault="00707BB5" w:rsidP="00707BB5">
      <w:pPr>
        <w:widowControl w:val="0"/>
        <w:numPr>
          <w:ilvl w:val="0"/>
          <w:numId w:val="1"/>
        </w:numPr>
        <w:tabs>
          <w:tab w:val="left" w:pos="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507">
        <w:rPr>
          <w:rFonts w:ascii="Times New Roman" w:hAnsi="Times New Roman" w:cs="Times New Roman"/>
          <w:sz w:val="24"/>
          <w:szCs w:val="24"/>
        </w:rPr>
        <w:t>форма семейного обучения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2" w:name="_GoBack"/>
      <w:bookmarkEnd w:id="2"/>
    </w:p>
    <w:p w:rsidR="00707BB5" w:rsidRPr="001C2507" w:rsidRDefault="00707BB5" w:rsidP="00707BB5">
      <w:pPr>
        <w:spacing w:after="0" w:line="240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1C2507">
        <w:rPr>
          <w:rFonts w:ascii="Times New Roman" w:hAnsi="Times New Roman" w:cs="Times New Roman"/>
          <w:sz w:val="24"/>
          <w:szCs w:val="24"/>
        </w:rPr>
        <w:t>В соответствии с физиологическими особенностями, состоянием здоровья и желанием де</w:t>
      </w:r>
      <w:r w:rsidRPr="001C2507">
        <w:rPr>
          <w:rFonts w:ascii="Times New Roman" w:hAnsi="Times New Roman" w:cs="Times New Roman"/>
          <w:sz w:val="24"/>
          <w:szCs w:val="24"/>
        </w:rPr>
        <w:softHyphen/>
        <w:t>тей и их родителей (законных представителей) в МБОУ «Осинская СОШ №1» обуч</w:t>
      </w:r>
      <w:r w:rsidRPr="001C2507">
        <w:rPr>
          <w:rFonts w:ascii="Times New Roman" w:hAnsi="Times New Roman" w:cs="Times New Roman"/>
          <w:sz w:val="24"/>
          <w:szCs w:val="24"/>
        </w:rPr>
        <w:t>е</w:t>
      </w:r>
      <w:r w:rsidRPr="001C2507">
        <w:rPr>
          <w:rFonts w:ascii="Times New Roman" w:hAnsi="Times New Roman" w:cs="Times New Roman"/>
          <w:sz w:val="24"/>
          <w:szCs w:val="24"/>
        </w:rPr>
        <w:t>ние ведётся на основе Российской федеральной программы трёхуровневого образования</w:t>
      </w:r>
      <w:r>
        <w:rPr>
          <w:rFonts w:ascii="Times New Roman" w:hAnsi="Times New Roman" w:cs="Times New Roman"/>
          <w:sz w:val="24"/>
          <w:szCs w:val="24"/>
        </w:rPr>
        <w:t>. Обучение организовано по образовательным программам, реализующим ФГОС начал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ного общего, основного общего, среднего общего образования, в том числе по адаптир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ванной образовательной программе для детей с умственной отсталостью. На 3 уровне обучения реализуются программы профильного направления.</w:t>
      </w:r>
    </w:p>
    <w:p w:rsidR="00707BB5" w:rsidRPr="00837ABE" w:rsidRDefault="00707BB5" w:rsidP="00707BB5">
      <w:pPr>
        <w:spacing w:after="0" w:line="240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837ABE">
        <w:rPr>
          <w:rFonts w:ascii="Times New Roman" w:hAnsi="Times New Roman" w:cs="Times New Roman"/>
          <w:sz w:val="24"/>
          <w:szCs w:val="24"/>
        </w:rPr>
        <w:t xml:space="preserve">Общая численность обучающихся школы на </w:t>
      </w:r>
      <w:r w:rsidR="0088335C">
        <w:rPr>
          <w:rFonts w:ascii="Times New Roman" w:hAnsi="Times New Roman" w:cs="Times New Roman"/>
          <w:sz w:val="24"/>
          <w:szCs w:val="24"/>
        </w:rPr>
        <w:t>25мая 2020</w:t>
      </w:r>
      <w:r w:rsidRPr="00837ABE">
        <w:rPr>
          <w:rFonts w:ascii="Times New Roman" w:hAnsi="Times New Roman" w:cs="Times New Roman"/>
          <w:sz w:val="24"/>
          <w:szCs w:val="24"/>
        </w:rPr>
        <w:t xml:space="preserve"> г. составила </w:t>
      </w:r>
      <w:r w:rsidR="0088335C">
        <w:rPr>
          <w:rFonts w:ascii="Times New Roman" w:hAnsi="Times New Roman" w:cs="Times New Roman"/>
          <w:sz w:val="24"/>
          <w:szCs w:val="24"/>
        </w:rPr>
        <w:t>922ученика</w:t>
      </w:r>
      <w:r w:rsidRPr="00837A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 них учащихся 1 уровня обучения </w:t>
      </w:r>
      <w:r w:rsidRPr="00837ABE">
        <w:rPr>
          <w:rFonts w:ascii="Times New Roman" w:hAnsi="Times New Roman" w:cs="Times New Roman"/>
          <w:sz w:val="24"/>
          <w:szCs w:val="24"/>
        </w:rPr>
        <w:t xml:space="preserve"> - 3</w:t>
      </w:r>
      <w:r>
        <w:rPr>
          <w:rFonts w:ascii="Times New Roman" w:hAnsi="Times New Roman" w:cs="Times New Roman"/>
          <w:sz w:val="24"/>
          <w:szCs w:val="24"/>
        </w:rPr>
        <w:t>8</w:t>
      </w:r>
      <w:r w:rsidR="0088335C">
        <w:rPr>
          <w:rFonts w:ascii="Times New Roman" w:hAnsi="Times New Roman" w:cs="Times New Roman"/>
          <w:sz w:val="24"/>
          <w:szCs w:val="24"/>
        </w:rPr>
        <w:t>3</w:t>
      </w:r>
      <w:r w:rsidRPr="00837AB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 уровня </w:t>
      </w:r>
      <w:r w:rsidRPr="00837ABE">
        <w:rPr>
          <w:rFonts w:ascii="Times New Roman" w:hAnsi="Times New Roman" w:cs="Times New Roman"/>
          <w:sz w:val="24"/>
          <w:szCs w:val="24"/>
        </w:rPr>
        <w:t xml:space="preserve"> - 3</w:t>
      </w:r>
      <w:r w:rsidR="0088335C">
        <w:rPr>
          <w:rFonts w:ascii="Times New Roman" w:hAnsi="Times New Roman" w:cs="Times New Roman"/>
          <w:sz w:val="24"/>
          <w:szCs w:val="24"/>
        </w:rPr>
        <w:t>76</w:t>
      </w:r>
      <w:r w:rsidRPr="00837ABE">
        <w:rPr>
          <w:rFonts w:ascii="Times New Roman" w:hAnsi="Times New Roman" w:cs="Times New Roman"/>
          <w:sz w:val="24"/>
          <w:szCs w:val="24"/>
        </w:rPr>
        <w:t xml:space="preserve">, </w:t>
      </w:r>
      <w:r w:rsidR="0088335C">
        <w:rPr>
          <w:rFonts w:ascii="Times New Roman" w:hAnsi="Times New Roman" w:cs="Times New Roman"/>
          <w:sz w:val="24"/>
          <w:szCs w:val="24"/>
        </w:rPr>
        <w:t>3 уровня - 87</w:t>
      </w:r>
      <w:r w:rsidRPr="00837A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по</w:t>
      </w:r>
      <w:r w:rsidRPr="00837ABE">
        <w:rPr>
          <w:rFonts w:ascii="Times New Roman" w:hAnsi="Times New Roman" w:cs="Times New Roman"/>
          <w:sz w:val="24"/>
          <w:szCs w:val="24"/>
        </w:rPr>
        <w:t xml:space="preserve"> А</w:t>
      </w:r>
      <w:r w:rsidRPr="00837ABE">
        <w:rPr>
          <w:rFonts w:ascii="Times New Roman" w:hAnsi="Times New Roman" w:cs="Times New Roman"/>
          <w:sz w:val="24"/>
          <w:szCs w:val="24"/>
        </w:rPr>
        <w:t>О</w:t>
      </w:r>
      <w:r w:rsidRPr="00837ABE"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</w:rPr>
        <w:t xml:space="preserve"> для детей с умственной отсталостью</w:t>
      </w:r>
      <w:r w:rsidRPr="00837ABE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7</w:t>
      </w:r>
      <w:r w:rsidR="0088335C">
        <w:rPr>
          <w:rFonts w:ascii="Times New Roman" w:hAnsi="Times New Roman" w:cs="Times New Roman"/>
          <w:sz w:val="24"/>
          <w:szCs w:val="24"/>
        </w:rPr>
        <w:t>6</w:t>
      </w:r>
      <w:r w:rsidRPr="00837A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7BB5" w:rsidRPr="00837ABE" w:rsidRDefault="00707BB5" w:rsidP="00707BB5">
      <w:pPr>
        <w:spacing w:after="0" w:line="240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837ABE">
        <w:rPr>
          <w:rFonts w:ascii="Times New Roman" w:hAnsi="Times New Roman" w:cs="Times New Roman"/>
          <w:sz w:val="24"/>
          <w:szCs w:val="24"/>
        </w:rPr>
        <w:t>Обучение осуществлялось в 18 клас</w:t>
      </w:r>
      <w:r>
        <w:rPr>
          <w:rFonts w:ascii="Times New Roman" w:hAnsi="Times New Roman" w:cs="Times New Roman"/>
          <w:sz w:val="24"/>
          <w:szCs w:val="24"/>
        </w:rPr>
        <w:t>сах комплектах на первом уровне</w:t>
      </w:r>
      <w:r w:rsidRPr="00837ABE">
        <w:rPr>
          <w:rFonts w:ascii="Times New Roman" w:hAnsi="Times New Roman" w:cs="Times New Roman"/>
          <w:sz w:val="24"/>
          <w:szCs w:val="24"/>
        </w:rPr>
        <w:t xml:space="preserve"> обучения,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37ABE">
        <w:rPr>
          <w:rFonts w:ascii="Times New Roman" w:hAnsi="Times New Roman" w:cs="Times New Roman"/>
          <w:sz w:val="24"/>
          <w:szCs w:val="24"/>
        </w:rPr>
        <w:t xml:space="preserve"> клас</w:t>
      </w:r>
      <w:r w:rsidRPr="00837ABE">
        <w:rPr>
          <w:rFonts w:ascii="Times New Roman" w:hAnsi="Times New Roman" w:cs="Times New Roman"/>
          <w:sz w:val="24"/>
          <w:szCs w:val="24"/>
        </w:rPr>
        <w:softHyphen/>
        <w:t>сах ком</w:t>
      </w:r>
      <w:r>
        <w:rPr>
          <w:rFonts w:ascii="Times New Roman" w:hAnsi="Times New Roman" w:cs="Times New Roman"/>
          <w:sz w:val="24"/>
          <w:szCs w:val="24"/>
        </w:rPr>
        <w:t>плектах на втором уровне</w:t>
      </w:r>
      <w:r w:rsidRPr="00837ABE">
        <w:rPr>
          <w:rFonts w:ascii="Times New Roman" w:hAnsi="Times New Roman" w:cs="Times New Roman"/>
          <w:sz w:val="24"/>
          <w:szCs w:val="24"/>
        </w:rPr>
        <w:t xml:space="preserve"> обучения, 4 классах комплектах на третьей ступени обучения,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37ABE">
        <w:rPr>
          <w:rFonts w:ascii="Times New Roman" w:hAnsi="Times New Roman" w:cs="Times New Roman"/>
          <w:sz w:val="24"/>
          <w:szCs w:val="24"/>
        </w:rPr>
        <w:t xml:space="preserve"> классах комплектах</w:t>
      </w:r>
      <w:r>
        <w:rPr>
          <w:rFonts w:ascii="Times New Roman" w:hAnsi="Times New Roman" w:cs="Times New Roman"/>
          <w:sz w:val="24"/>
          <w:szCs w:val="24"/>
        </w:rPr>
        <w:t xml:space="preserve">, обучающихся по АООП для детей с ЗПР и умственной отсталостью. </w:t>
      </w:r>
      <w:r w:rsidRPr="00837ABE">
        <w:rPr>
          <w:rFonts w:ascii="Times New Roman" w:hAnsi="Times New Roman" w:cs="Times New Roman"/>
          <w:sz w:val="24"/>
          <w:szCs w:val="24"/>
        </w:rPr>
        <w:t>Общее количество классов комплектов составило 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37A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ООП НОО, ООО и СОО обучалось 845 учащихся, по АООП – 75 учащихся.</w:t>
      </w:r>
      <w:r w:rsidRPr="00837ABE">
        <w:rPr>
          <w:rFonts w:ascii="Times New Roman" w:hAnsi="Times New Roman" w:cs="Times New Roman"/>
          <w:sz w:val="24"/>
          <w:szCs w:val="24"/>
        </w:rPr>
        <w:t>Средняя наполняемость общ</w:t>
      </w:r>
      <w:r w:rsidRPr="00837ABE">
        <w:rPr>
          <w:rFonts w:ascii="Times New Roman" w:hAnsi="Times New Roman" w:cs="Times New Roman"/>
          <w:sz w:val="24"/>
          <w:szCs w:val="24"/>
        </w:rPr>
        <w:t>е</w:t>
      </w:r>
      <w:r w:rsidRPr="00837ABE">
        <w:rPr>
          <w:rFonts w:ascii="Times New Roman" w:hAnsi="Times New Roman" w:cs="Times New Roman"/>
          <w:sz w:val="24"/>
          <w:szCs w:val="24"/>
        </w:rPr>
        <w:t>образовательных классов составила –</w:t>
      </w:r>
      <w:r>
        <w:rPr>
          <w:rFonts w:ascii="Times New Roman" w:hAnsi="Times New Roman" w:cs="Times New Roman"/>
          <w:sz w:val="24"/>
          <w:szCs w:val="24"/>
        </w:rPr>
        <w:t xml:space="preserve"> 22,2 учащихся (по сравнению с прошлым годом - </w:t>
      </w:r>
      <w:r w:rsidRPr="00837ABE">
        <w:rPr>
          <w:rFonts w:ascii="Times New Roman" w:hAnsi="Times New Roman" w:cs="Times New Roman"/>
          <w:sz w:val="24"/>
          <w:szCs w:val="24"/>
        </w:rPr>
        <w:t>21,6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37AB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по АООП </w:t>
      </w:r>
      <w:r w:rsidRPr="00837AB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8,3 (в прошлом учебном году - </w:t>
      </w:r>
      <w:r w:rsidRPr="00837ABE">
        <w:rPr>
          <w:rFonts w:ascii="Times New Roman" w:hAnsi="Times New Roman" w:cs="Times New Roman"/>
          <w:sz w:val="24"/>
          <w:szCs w:val="24"/>
        </w:rPr>
        <w:t>8,9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37A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Образовательное учреждение функционирует в режиме пятидневной рабочей недели.</w:t>
      </w:r>
    </w:p>
    <w:p w:rsidR="00707BB5" w:rsidRDefault="00707BB5" w:rsidP="00707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ookmark4"/>
      <w:r w:rsidRPr="003431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24.07.1998 года № 124-ФЗ «Об основных г</w:t>
      </w:r>
      <w:r w:rsidRPr="003431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431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рантиях прав ребенка в Российской Федерации, от 29.12.2012 года № 273-ФЗ « Об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вании в Российской Федерации» в </w:t>
      </w:r>
      <w:r w:rsidRPr="003431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созданы психолого-педагогические и м</w:t>
      </w:r>
      <w:r w:rsidRPr="003431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431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териально-технические условия для образования детей-инвалидов и детей с ограниченн</w:t>
      </w:r>
      <w:r w:rsidRPr="0034310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43108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возможностями здоровья, для их сопровождения и осуществления индивидуального подхода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для комфортного обучения. В соответствии с</w:t>
      </w:r>
      <w:r w:rsidRPr="0034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34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Госуда</w:t>
      </w:r>
      <w:r w:rsidRPr="0034310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431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РФ «Доступная среда» оборудованы пандусы для </w:t>
      </w:r>
      <w:r w:rsidRPr="0034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беспрепят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ного,</w:t>
      </w:r>
      <w:r w:rsidRPr="0034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пасного и удобного передвижения. А также оборудована комната "Доступная среда"для релаксации и для проведения занятий психолога. </w:t>
      </w:r>
      <w:r w:rsidRPr="003431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версия официал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сайта школы </w:t>
      </w:r>
      <w:r w:rsidRPr="0034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слабовидящих.</w:t>
      </w:r>
    </w:p>
    <w:p w:rsidR="00707BB5" w:rsidRDefault="00707BB5" w:rsidP="00707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школе создана </w:t>
      </w:r>
      <w:r w:rsidRPr="003431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15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психолого-педагогическая служба сопровождения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(учитель логопед, педагог-психолог, социальный педагог),которая активно </w:t>
      </w:r>
      <w:r w:rsidRPr="0034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проектировании и организации образовательного процесса. </w:t>
      </w:r>
    </w:p>
    <w:p w:rsidR="00707BB5" w:rsidRPr="00343108" w:rsidRDefault="00707BB5" w:rsidP="00707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организован в 2х корпусах (главный корпус, корпус начальной школы. На территории школы расположен спортивный стадион, спортивный корт, игр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вая площадка для баскетбола. Занятия проводятся  в классных комнатах и учебных каб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нетах 2х корпусов, занятия физической культуры в спортивном зале. В школе есть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сторный актовый зал, помещение для занятий ритмикой, библиотека, школьный музей, столовая.</w:t>
      </w:r>
    </w:p>
    <w:p w:rsidR="00707BB5" w:rsidRPr="001C2507" w:rsidRDefault="0088335C" w:rsidP="00707BB5">
      <w:pPr>
        <w:pStyle w:val="30"/>
        <w:keepNext/>
        <w:keepLines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07BB5" w:rsidRPr="002A6659">
        <w:rPr>
          <w:sz w:val="24"/>
          <w:szCs w:val="24"/>
        </w:rPr>
        <w:t>.2</w:t>
      </w:r>
      <w:bookmarkEnd w:id="3"/>
      <w:r w:rsidR="00707BB5">
        <w:rPr>
          <w:sz w:val="24"/>
          <w:szCs w:val="24"/>
        </w:rPr>
        <w:t xml:space="preserve"> Кадровое обеспечение.</w:t>
      </w:r>
    </w:p>
    <w:p w:rsidR="00707BB5" w:rsidRDefault="00707BB5" w:rsidP="00707BB5">
      <w:pPr>
        <w:spacing w:after="0" w:line="240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1C2507">
        <w:rPr>
          <w:rFonts w:ascii="Times New Roman" w:hAnsi="Times New Roman" w:cs="Times New Roman"/>
          <w:sz w:val="24"/>
          <w:szCs w:val="24"/>
        </w:rPr>
        <w:t>МБОУ «Осинская СОШ №1» ведёт планомерную работу по укомпле</w:t>
      </w:r>
      <w:r w:rsidRPr="001C2507">
        <w:rPr>
          <w:rFonts w:ascii="Times New Roman" w:hAnsi="Times New Roman" w:cs="Times New Roman"/>
          <w:sz w:val="24"/>
          <w:szCs w:val="24"/>
        </w:rPr>
        <w:t>к</w:t>
      </w:r>
      <w:r w:rsidRPr="001C2507">
        <w:rPr>
          <w:rFonts w:ascii="Times New Roman" w:hAnsi="Times New Roman" w:cs="Times New Roman"/>
          <w:sz w:val="24"/>
          <w:szCs w:val="24"/>
        </w:rPr>
        <w:t>тованию коллектива педагогическими кадрами</w:t>
      </w:r>
      <w:r>
        <w:rPr>
          <w:rFonts w:ascii="Times New Roman" w:hAnsi="Times New Roman" w:cs="Times New Roman"/>
          <w:sz w:val="24"/>
          <w:szCs w:val="24"/>
        </w:rPr>
        <w:t xml:space="preserve"> и его пополнению молодыми педагогами. Н</w:t>
      </w:r>
      <w:r w:rsidRPr="001C2507">
        <w:rPr>
          <w:rFonts w:ascii="Times New Roman" w:hAnsi="Times New Roman" w:cs="Times New Roman"/>
          <w:sz w:val="24"/>
          <w:szCs w:val="24"/>
        </w:rPr>
        <w:t>а протяжении последних лет педагогический кол</w:t>
      </w:r>
      <w:r w:rsidRPr="001C2507">
        <w:rPr>
          <w:rFonts w:ascii="Times New Roman" w:hAnsi="Times New Roman" w:cs="Times New Roman"/>
          <w:sz w:val="24"/>
          <w:szCs w:val="24"/>
        </w:rPr>
        <w:softHyphen/>
        <w:t>лектив 100% укомплектован педаг</w:t>
      </w:r>
      <w:r w:rsidRPr="001C2507">
        <w:rPr>
          <w:rFonts w:ascii="Times New Roman" w:hAnsi="Times New Roman" w:cs="Times New Roman"/>
          <w:sz w:val="24"/>
          <w:szCs w:val="24"/>
        </w:rPr>
        <w:t>о</w:t>
      </w:r>
      <w:r w:rsidRPr="001C2507">
        <w:rPr>
          <w:rFonts w:ascii="Times New Roman" w:hAnsi="Times New Roman" w:cs="Times New Roman"/>
          <w:sz w:val="24"/>
          <w:szCs w:val="24"/>
        </w:rPr>
        <w:lastRenderedPageBreak/>
        <w:t>гическими единицами и имеет соответствующий уро</w:t>
      </w:r>
      <w:r w:rsidRPr="001C2507">
        <w:rPr>
          <w:rFonts w:ascii="Times New Roman" w:hAnsi="Times New Roman" w:cs="Times New Roman"/>
          <w:sz w:val="24"/>
          <w:szCs w:val="24"/>
        </w:rPr>
        <w:softHyphen/>
        <w:t>вень профессиональной подготовки и квалификации</w:t>
      </w:r>
      <w:r>
        <w:rPr>
          <w:rFonts w:ascii="Times New Roman" w:hAnsi="Times New Roman" w:cs="Times New Roman"/>
          <w:sz w:val="24"/>
          <w:szCs w:val="24"/>
        </w:rPr>
        <w:t>, но все же, с учетом увеличения количества классов комплектов и об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чающихся, есть потребность в введении дополнительных ставок учителя математики и иностранного языка</w:t>
      </w:r>
      <w:r w:rsidRPr="001C2507">
        <w:rPr>
          <w:rFonts w:ascii="Times New Roman" w:hAnsi="Times New Roman" w:cs="Times New Roman"/>
          <w:sz w:val="24"/>
          <w:szCs w:val="24"/>
        </w:rPr>
        <w:t>:</w:t>
      </w:r>
    </w:p>
    <w:p w:rsidR="00707BB5" w:rsidRDefault="00707BB5" w:rsidP="00707BB5">
      <w:pPr>
        <w:spacing w:after="0" w:line="240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1198"/>
        <w:gridCol w:w="1212"/>
        <w:gridCol w:w="925"/>
        <w:gridCol w:w="776"/>
        <w:gridCol w:w="1275"/>
        <w:gridCol w:w="709"/>
        <w:gridCol w:w="671"/>
        <w:gridCol w:w="888"/>
        <w:gridCol w:w="1134"/>
      </w:tblGrid>
      <w:tr w:rsidR="00707BB5" w:rsidTr="00EF4B0C">
        <w:tc>
          <w:tcPr>
            <w:tcW w:w="959" w:type="dxa"/>
            <w:vMerge w:val="restart"/>
          </w:tcPr>
          <w:p w:rsidR="00707BB5" w:rsidRDefault="00707BB5" w:rsidP="00EF4B0C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98" w:type="dxa"/>
            <w:vMerge w:val="restart"/>
          </w:tcPr>
          <w:p w:rsidR="00707BB5" w:rsidRDefault="00707BB5" w:rsidP="00EF4B0C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ABE">
              <w:rPr>
                <w:rStyle w:val="2"/>
                <w:rFonts w:eastAsiaTheme="minorHAnsi"/>
              </w:rPr>
              <w:t>Кол</w:t>
            </w:r>
            <w:r>
              <w:rPr>
                <w:rStyle w:val="2"/>
                <w:rFonts w:eastAsiaTheme="minorHAnsi"/>
              </w:rPr>
              <w:t>-</w:t>
            </w:r>
            <w:r w:rsidRPr="00837ABE">
              <w:rPr>
                <w:rStyle w:val="2"/>
                <w:rFonts w:eastAsiaTheme="minorHAnsi"/>
              </w:rPr>
              <w:t>во пе</w:t>
            </w:r>
            <w:r w:rsidRPr="00837ABE">
              <w:rPr>
                <w:rStyle w:val="2"/>
                <w:rFonts w:eastAsiaTheme="minorHAnsi"/>
              </w:rPr>
              <w:softHyphen/>
              <w:t>д</w:t>
            </w:r>
            <w:r>
              <w:rPr>
                <w:rStyle w:val="2"/>
                <w:rFonts w:eastAsiaTheme="minorHAnsi"/>
              </w:rPr>
              <w:t xml:space="preserve">. </w:t>
            </w:r>
            <w:r w:rsidRPr="00837ABE">
              <w:rPr>
                <w:rStyle w:val="2"/>
                <w:rFonts w:eastAsiaTheme="minorHAnsi"/>
              </w:rPr>
              <w:t>ра</w:t>
            </w:r>
            <w:r w:rsidRPr="00837ABE">
              <w:rPr>
                <w:rStyle w:val="2"/>
                <w:rFonts w:eastAsiaTheme="minorHAnsi"/>
              </w:rPr>
              <w:softHyphen/>
              <w:t>ботн</w:t>
            </w:r>
            <w:r w:rsidRPr="00837ABE">
              <w:rPr>
                <w:rStyle w:val="2"/>
                <w:rFonts w:eastAsiaTheme="minorHAnsi"/>
              </w:rPr>
              <w:t>и</w:t>
            </w:r>
            <w:r w:rsidRPr="00837ABE">
              <w:rPr>
                <w:rStyle w:val="2"/>
                <w:rFonts w:eastAsiaTheme="minorHAnsi"/>
              </w:rPr>
              <w:t>к</w:t>
            </w:r>
            <w:r>
              <w:rPr>
                <w:rStyle w:val="2"/>
                <w:rFonts w:eastAsiaTheme="minorHAnsi"/>
              </w:rPr>
              <w:t>ов</w:t>
            </w:r>
          </w:p>
        </w:tc>
        <w:tc>
          <w:tcPr>
            <w:tcW w:w="1212" w:type="dxa"/>
            <w:vMerge w:val="restart"/>
          </w:tcPr>
          <w:p w:rsidR="00707BB5" w:rsidRDefault="00707BB5" w:rsidP="00EF4B0C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ABE">
              <w:rPr>
                <w:rStyle w:val="20"/>
                <w:rFonts w:eastAsiaTheme="minorHAnsi"/>
              </w:rPr>
              <w:t>%</w:t>
            </w:r>
            <w:r w:rsidRPr="00837ABE">
              <w:rPr>
                <w:rStyle w:val="2"/>
                <w:rFonts w:eastAsiaTheme="minorHAnsi"/>
              </w:rPr>
              <w:t xml:space="preserve"> уком</w:t>
            </w:r>
            <w:r w:rsidRPr="00837ABE">
              <w:rPr>
                <w:rStyle w:val="2"/>
                <w:rFonts w:eastAsiaTheme="minorHAnsi"/>
              </w:rPr>
              <w:softHyphen/>
              <w:t>плекто</w:t>
            </w:r>
            <w:r w:rsidRPr="00837ABE">
              <w:rPr>
                <w:rStyle w:val="2"/>
                <w:rFonts w:eastAsiaTheme="minorHAnsi"/>
              </w:rPr>
              <w:softHyphen/>
              <w:t>ванн</w:t>
            </w:r>
            <w:r w:rsidRPr="00837ABE">
              <w:rPr>
                <w:rStyle w:val="2"/>
                <w:rFonts w:eastAsiaTheme="minorHAnsi"/>
              </w:rPr>
              <w:t>о</w:t>
            </w:r>
            <w:r>
              <w:rPr>
                <w:rStyle w:val="2"/>
                <w:rFonts w:eastAsiaTheme="minorHAnsi"/>
              </w:rPr>
              <w:t xml:space="preserve">сти </w:t>
            </w:r>
          </w:p>
        </w:tc>
        <w:tc>
          <w:tcPr>
            <w:tcW w:w="1701" w:type="dxa"/>
            <w:gridSpan w:val="2"/>
          </w:tcPr>
          <w:p w:rsidR="00707BB5" w:rsidRDefault="00707BB5" w:rsidP="00EF4B0C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275" w:type="dxa"/>
            <w:vMerge w:val="restart"/>
          </w:tcPr>
          <w:p w:rsidR="00707BB5" w:rsidRDefault="00707BB5" w:rsidP="00EF4B0C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 в ВУЗах</w:t>
            </w:r>
          </w:p>
        </w:tc>
        <w:tc>
          <w:tcPr>
            <w:tcW w:w="3402" w:type="dxa"/>
            <w:gridSpan w:val="4"/>
          </w:tcPr>
          <w:p w:rsidR="00707BB5" w:rsidRDefault="00707BB5" w:rsidP="00EF4B0C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</w:tr>
      <w:tr w:rsidR="00707BB5" w:rsidTr="00EF4B0C">
        <w:tc>
          <w:tcPr>
            <w:tcW w:w="959" w:type="dxa"/>
            <w:vMerge/>
          </w:tcPr>
          <w:p w:rsidR="00707BB5" w:rsidRDefault="00707BB5" w:rsidP="00EF4B0C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</w:tcPr>
          <w:p w:rsidR="00707BB5" w:rsidRDefault="00707BB5" w:rsidP="00EF4B0C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707BB5" w:rsidRDefault="00707BB5" w:rsidP="00EF4B0C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07BB5" w:rsidRDefault="00707BB5" w:rsidP="00EF4B0C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6" w:type="dxa"/>
          </w:tcPr>
          <w:p w:rsidR="00707BB5" w:rsidRDefault="00707BB5" w:rsidP="00EF4B0C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\ с</w:t>
            </w:r>
          </w:p>
        </w:tc>
        <w:tc>
          <w:tcPr>
            <w:tcW w:w="1275" w:type="dxa"/>
            <w:vMerge/>
          </w:tcPr>
          <w:p w:rsidR="00707BB5" w:rsidRDefault="00707BB5" w:rsidP="00EF4B0C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07BB5" w:rsidRDefault="00707BB5" w:rsidP="00EF4B0C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1" w:type="dxa"/>
          </w:tcPr>
          <w:p w:rsidR="00707BB5" w:rsidRPr="00F0673B" w:rsidRDefault="00707BB5" w:rsidP="00EF4B0C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88" w:type="dxa"/>
          </w:tcPr>
          <w:p w:rsidR="00707BB5" w:rsidRDefault="00707BB5" w:rsidP="00EF4B0C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134" w:type="dxa"/>
          </w:tcPr>
          <w:p w:rsidR="00707BB5" w:rsidRDefault="00707BB5" w:rsidP="00EF4B0C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имеют</w:t>
            </w:r>
          </w:p>
        </w:tc>
      </w:tr>
      <w:tr w:rsidR="00707BB5" w:rsidTr="00EF4B0C">
        <w:tc>
          <w:tcPr>
            <w:tcW w:w="959" w:type="dxa"/>
          </w:tcPr>
          <w:p w:rsidR="00707BB5" w:rsidRDefault="00707BB5" w:rsidP="00EF4B0C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117466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1198" w:type="dxa"/>
          </w:tcPr>
          <w:p w:rsidR="00707BB5" w:rsidRDefault="00707BB5" w:rsidP="00EF4B0C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12" w:type="dxa"/>
          </w:tcPr>
          <w:p w:rsidR="00707BB5" w:rsidRDefault="00707BB5" w:rsidP="00EF4B0C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5" w:type="dxa"/>
          </w:tcPr>
          <w:p w:rsidR="00707BB5" w:rsidRDefault="00707BB5" w:rsidP="00EF4B0C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76" w:type="dxa"/>
          </w:tcPr>
          <w:p w:rsidR="00707BB5" w:rsidRDefault="00707BB5" w:rsidP="00EF4B0C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707BB5" w:rsidRDefault="00707BB5" w:rsidP="00EF4B0C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07BB5" w:rsidRDefault="00707BB5" w:rsidP="00EF4B0C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1" w:type="dxa"/>
          </w:tcPr>
          <w:p w:rsidR="00707BB5" w:rsidRDefault="00707BB5" w:rsidP="00EF4B0C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8" w:type="dxa"/>
          </w:tcPr>
          <w:p w:rsidR="00707BB5" w:rsidRDefault="00707BB5" w:rsidP="00EF4B0C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07BB5" w:rsidRDefault="00707BB5" w:rsidP="00EF4B0C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07BB5" w:rsidTr="00EF4B0C">
        <w:tc>
          <w:tcPr>
            <w:tcW w:w="959" w:type="dxa"/>
          </w:tcPr>
          <w:p w:rsidR="00707BB5" w:rsidRDefault="00707BB5" w:rsidP="00EF4B0C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17466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1198" w:type="dxa"/>
          </w:tcPr>
          <w:p w:rsidR="00707BB5" w:rsidRDefault="00707BB5" w:rsidP="00EF4B0C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12" w:type="dxa"/>
          </w:tcPr>
          <w:p w:rsidR="00707BB5" w:rsidRDefault="00707BB5" w:rsidP="00EF4B0C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5" w:type="dxa"/>
          </w:tcPr>
          <w:p w:rsidR="00707BB5" w:rsidRDefault="00707BB5" w:rsidP="00EF4B0C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76" w:type="dxa"/>
          </w:tcPr>
          <w:p w:rsidR="00707BB5" w:rsidRDefault="00707BB5" w:rsidP="00EF4B0C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707BB5" w:rsidRDefault="00707BB5" w:rsidP="00EF4B0C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07BB5" w:rsidRDefault="00707BB5" w:rsidP="00EF4B0C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1" w:type="dxa"/>
          </w:tcPr>
          <w:p w:rsidR="00707BB5" w:rsidRDefault="00707BB5" w:rsidP="00EF4B0C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8" w:type="dxa"/>
          </w:tcPr>
          <w:p w:rsidR="00707BB5" w:rsidRDefault="00707BB5" w:rsidP="00EF4B0C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07BB5" w:rsidRDefault="00707BB5" w:rsidP="00EF4B0C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07BB5" w:rsidTr="00EF4B0C">
        <w:tc>
          <w:tcPr>
            <w:tcW w:w="959" w:type="dxa"/>
          </w:tcPr>
          <w:p w:rsidR="00707BB5" w:rsidRDefault="00707BB5" w:rsidP="00EF4B0C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17466">
              <w:rPr>
                <w:rFonts w:ascii="Times New Roman" w:hAnsi="Times New Roman" w:cs="Times New Roman"/>
                <w:sz w:val="24"/>
                <w:szCs w:val="24"/>
              </w:rPr>
              <w:t>/2020</w:t>
            </w:r>
          </w:p>
        </w:tc>
        <w:tc>
          <w:tcPr>
            <w:tcW w:w="1198" w:type="dxa"/>
          </w:tcPr>
          <w:p w:rsidR="00707BB5" w:rsidRDefault="00707BB5" w:rsidP="00EF4B0C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12" w:type="dxa"/>
          </w:tcPr>
          <w:p w:rsidR="00707BB5" w:rsidRDefault="00707BB5" w:rsidP="00EF4B0C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5" w:type="dxa"/>
          </w:tcPr>
          <w:p w:rsidR="00707BB5" w:rsidRDefault="00707BB5" w:rsidP="00EF4B0C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76" w:type="dxa"/>
          </w:tcPr>
          <w:p w:rsidR="00707BB5" w:rsidRDefault="00707BB5" w:rsidP="00EF4B0C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707BB5" w:rsidRDefault="00707BB5" w:rsidP="00EF4B0C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07BB5" w:rsidRDefault="00707BB5" w:rsidP="00EF4B0C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1" w:type="dxa"/>
          </w:tcPr>
          <w:p w:rsidR="00707BB5" w:rsidRDefault="00707BB5" w:rsidP="00EF4B0C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8" w:type="dxa"/>
          </w:tcPr>
          <w:p w:rsidR="00707BB5" w:rsidRDefault="00707BB5" w:rsidP="00EF4B0C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07BB5" w:rsidRDefault="00707BB5" w:rsidP="00EF4B0C">
            <w:pPr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707BB5" w:rsidRDefault="00707BB5" w:rsidP="00707BB5">
      <w:pPr>
        <w:spacing w:after="0" w:line="240" w:lineRule="auto"/>
        <w:ind w:right="160" w:firstLine="380"/>
        <w:jc w:val="both"/>
        <w:rPr>
          <w:rFonts w:ascii="Times New Roman" w:hAnsi="Times New Roman" w:cs="Times New Roman"/>
          <w:sz w:val="24"/>
          <w:szCs w:val="24"/>
        </w:rPr>
      </w:pPr>
    </w:p>
    <w:p w:rsidR="00707BB5" w:rsidRDefault="00707BB5" w:rsidP="00707B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2019 – 2020 учебном году образовательный процесс осуществляют 78 педагогов. </w:t>
      </w:r>
      <w:r w:rsidRPr="007B5E25">
        <w:rPr>
          <w:rFonts w:ascii="Times New Roman" w:hAnsi="Times New Roman"/>
          <w:sz w:val="24"/>
          <w:szCs w:val="24"/>
        </w:rPr>
        <w:t xml:space="preserve">Имеют  высшую квалификационную категорию – </w:t>
      </w:r>
      <w:r>
        <w:rPr>
          <w:rFonts w:ascii="Times New Roman" w:hAnsi="Times New Roman"/>
          <w:sz w:val="24"/>
          <w:szCs w:val="24"/>
        </w:rPr>
        <w:t>13 педагогов</w:t>
      </w:r>
      <w:r w:rsidRPr="007B5E25">
        <w:rPr>
          <w:rFonts w:ascii="Times New Roman" w:hAnsi="Times New Roman"/>
          <w:sz w:val="24"/>
          <w:szCs w:val="24"/>
        </w:rPr>
        <w:t xml:space="preserve"> (</w:t>
      </w:r>
      <w:r w:rsidRPr="00010FBD">
        <w:rPr>
          <w:rFonts w:ascii="Times New Roman" w:hAnsi="Times New Roman"/>
          <w:sz w:val="24"/>
          <w:szCs w:val="24"/>
        </w:rPr>
        <w:t xml:space="preserve">16,3 </w:t>
      </w:r>
      <w:r w:rsidRPr="007B5E25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. Первую</w:t>
      </w:r>
      <w:r w:rsidRPr="007B5E25">
        <w:rPr>
          <w:rFonts w:ascii="Times New Roman" w:hAnsi="Times New Roman"/>
          <w:sz w:val="24"/>
          <w:szCs w:val="24"/>
        </w:rPr>
        <w:t xml:space="preserve"> квал</w:t>
      </w:r>
      <w:r w:rsidRPr="007B5E25">
        <w:rPr>
          <w:rFonts w:ascii="Times New Roman" w:hAnsi="Times New Roman"/>
          <w:sz w:val="24"/>
          <w:szCs w:val="24"/>
        </w:rPr>
        <w:t>и</w:t>
      </w:r>
      <w:r w:rsidRPr="007B5E25">
        <w:rPr>
          <w:rFonts w:ascii="Times New Roman" w:hAnsi="Times New Roman"/>
          <w:sz w:val="24"/>
          <w:szCs w:val="24"/>
        </w:rPr>
        <w:t xml:space="preserve">фикационную категорию  - </w:t>
      </w:r>
      <w:r>
        <w:rPr>
          <w:rFonts w:ascii="Times New Roman" w:hAnsi="Times New Roman"/>
          <w:sz w:val="24"/>
          <w:szCs w:val="24"/>
        </w:rPr>
        <w:t>40</w:t>
      </w:r>
      <w:r w:rsidRPr="007B5E25">
        <w:rPr>
          <w:rFonts w:ascii="Times New Roman" w:hAnsi="Times New Roman"/>
          <w:sz w:val="24"/>
          <w:szCs w:val="24"/>
        </w:rPr>
        <w:t xml:space="preserve"> педагогов (</w:t>
      </w:r>
      <w:r>
        <w:rPr>
          <w:rFonts w:ascii="Times New Roman" w:hAnsi="Times New Roman"/>
          <w:sz w:val="24"/>
          <w:szCs w:val="24"/>
        </w:rPr>
        <w:t xml:space="preserve">48,8 </w:t>
      </w:r>
      <w:r w:rsidRPr="007B5E25">
        <w:rPr>
          <w:rFonts w:ascii="Times New Roman" w:hAnsi="Times New Roman"/>
          <w:sz w:val="24"/>
          <w:szCs w:val="24"/>
        </w:rPr>
        <w:t>%).</w:t>
      </w:r>
      <w:r w:rsidR="00256F40">
        <w:rPr>
          <w:rFonts w:ascii="Times New Roman" w:hAnsi="Times New Roman"/>
          <w:sz w:val="24"/>
          <w:szCs w:val="24"/>
        </w:rPr>
        <w:t xml:space="preserve"> </w:t>
      </w:r>
      <w:r w:rsidRPr="007B5E25">
        <w:rPr>
          <w:rFonts w:ascii="Times New Roman" w:hAnsi="Times New Roman"/>
          <w:sz w:val="24"/>
          <w:szCs w:val="24"/>
        </w:rPr>
        <w:t>Итого</w:t>
      </w:r>
      <w:r>
        <w:rPr>
          <w:rFonts w:ascii="Times New Roman" w:hAnsi="Times New Roman"/>
          <w:sz w:val="24"/>
          <w:szCs w:val="24"/>
        </w:rPr>
        <w:t>: 65,1</w:t>
      </w:r>
      <w:r w:rsidRPr="007B5E25">
        <w:rPr>
          <w:rFonts w:ascii="Times New Roman" w:hAnsi="Times New Roman"/>
          <w:sz w:val="24"/>
          <w:szCs w:val="24"/>
        </w:rPr>
        <w:t>% имеет высшую и первую квалификационную категории. 7 учителей прошли аттестацию «на соответствие должн</w:t>
      </w:r>
      <w:r w:rsidRPr="007B5E25">
        <w:rPr>
          <w:rFonts w:ascii="Times New Roman" w:hAnsi="Times New Roman"/>
          <w:sz w:val="24"/>
          <w:szCs w:val="24"/>
        </w:rPr>
        <w:t>о</w:t>
      </w:r>
      <w:r w:rsidRPr="007B5E25">
        <w:rPr>
          <w:rFonts w:ascii="Times New Roman" w:hAnsi="Times New Roman"/>
          <w:sz w:val="24"/>
          <w:szCs w:val="24"/>
        </w:rPr>
        <w:t>сти»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B5E25">
        <w:rPr>
          <w:rFonts w:ascii="Times New Roman" w:hAnsi="Times New Roman"/>
          <w:sz w:val="24"/>
          <w:szCs w:val="24"/>
        </w:rPr>
        <w:t>Не имеют квалификационной категории</w:t>
      </w:r>
      <w:r>
        <w:rPr>
          <w:rFonts w:ascii="Times New Roman" w:hAnsi="Times New Roman"/>
          <w:sz w:val="24"/>
          <w:szCs w:val="24"/>
        </w:rPr>
        <w:t xml:space="preserve"> 18, из которых 8</w:t>
      </w:r>
      <w:r w:rsidRPr="007B5E25">
        <w:rPr>
          <w:rFonts w:ascii="Times New Roman" w:hAnsi="Times New Roman"/>
          <w:sz w:val="24"/>
          <w:szCs w:val="24"/>
        </w:rPr>
        <w:t xml:space="preserve"> молодых </w:t>
      </w:r>
      <w:r>
        <w:rPr>
          <w:rFonts w:ascii="Times New Roman" w:hAnsi="Times New Roman"/>
          <w:sz w:val="24"/>
          <w:szCs w:val="24"/>
        </w:rPr>
        <w:t xml:space="preserve">педагогов, чей стаж работы составляет от 0 до 5 лет. </w:t>
      </w:r>
    </w:p>
    <w:p w:rsidR="00707BB5" w:rsidRPr="007B5E25" w:rsidRDefault="00707BB5" w:rsidP="00707B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E25">
        <w:rPr>
          <w:rFonts w:ascii="Times New Roman" w:hAnsi="Times New Roman"/>
          <w:sz w:val="24"/>
          <w:szCs w:val="24"/>
        </w:rPr>
        <w:t>Средний возраст педагогического коллектива составляет: 44,9лет. Состав педагогических кадров остается стабильным на протяжении ряда лет.</w:t>
      </w:r>
    </w:p>
    <w:p w:rsidR="00707BB5" w:rsidRPr="00D90DB8" w:rsidRDefault="00707BB5" w:rsidP="00707B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E25">
        <w:rPr>
          <w:rFonts w:ascii="Times New Roman" w:hAnsi="Times New Roman"/>
          <w:sz w:val="24"/>
          <w:szCs w:val="24"/>
        </w:rPr>
        <w:t xml:space="preserve">Среди педагогического коллектива </w:t>
      </w:r>
      <w:r>
        <w:rPr>
          <w:rFonts w:ascii="Times New Roman" w:hAnsi="Times New Roman"/>
          <w:sz w:val="24"/>
          <w:szCs w:val="24"/>
        </w:rPr>
        <w:t xml:space="preserve">7 </w:t>
      </w:r>
      <w:r w:rsidRPr="007B5E25">
        <w:rPr>
          <w:rFonts w:ascii="Times New Roman" w:hAnsi="Times New Roman"/>
          <w:sz w:val="24"/>
          <w:szCs w:val="24"/>
        </w:rPr>
        <w:t>руководителей районных предметных объединений: Тумакова И. В. (русский язык и литература)</w:t>
      </w:r>
      <w:r>
        <w:rPr>
          <w:rFonts w:ascii="Times New Roman" w:hAnsi="Times New Roman"/>
          <w:sz w:val="24"/>
          <w:szCs w:val="24"/>
        </w:rPr>
        <w:t>, Баирова С.Л. (иностранные языки), Берег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вых Н.И. (история, обществознание), </w:t>
      </w:r>
      <w:r w:rsidRPr="007B5E25">
        <w:rPr>
          <w:rFonts w:ascii="Times New Roman" w:hAnsi="Times New Roman"/>
          <w:sz w:val="24"/>
          <w:szCs w:val="24"/>
        </w:rPr>
        <w:t>Николаева Н. К. (математика), Манданов А.И. (ф</w:t>
      </w:r>
      <w:r w:rsidRPr="007B5E25">
        <w:rPr>
          <w:rFonts w:ascii="Times New Roman" w:hAnsi="Times New Roman"/>
          <w:sz w:val="24"/>
          <w:szCs w:val="24"/>
        </w:rPr>
        <w:t>и</w:t>
      </w:r>
      <w:r w:rsidRPr="007B5E25">
        <w:rPr>
          <w:rFonts w:ascii="Times New Roman" w:hAnsi="Times New Roman"/>
          <w:sz w:val="24"/>
          <w:szCs w:val="24"/>
        </w:rPr>
        <w:t>зика), Мантыкова О.Ф. (</w:t>
      </w:r>
      <w:r>
        <w:rPr>
          <w:rFonts w:ascii="Times New Roman" w:hAnsi="Times New Roman"/>
          <w:sz w:val="24"/>
          <w:szCs w:val="24"/>
        </w:rPr>
        <w:t>обучение по АООП), Ефимова Н.А. (начальные классы). 2 реги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нальных эксперта, осуществляющего внешний </w:t>
      </w:r>
      <w:r w:rsidRPr="00D90DB8">
        <w:rPr>
          <w:rFonts w:ascii="Times New Roman" w:hAnsi="Times New Roman"/>
          <w:sz w:val="24"/>
          <w:szCs w:val="24"/>
        </w:rPr>
        <w:t>контроль  по аттестации педагогов</w:t>
      </w:r>
      <w:r>
        <w:rPr>
          <w:rFonts w:ascii="Times New Roman" w:hAnsi="Times New Roman"/>
          <w:sz w:val="24"/>
          <w:szCs w:val="24"/>
        </w:rPr>
        <w:t xml:space="preserve"> Манд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нов А.И., Тумакова И.В.. 3 члена территориальной психолого </w:t>
      </w:r>
      <w:r w:rsidR="0088335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медико </w:t>
      </w:r>
      <w:r w:rsidR="0088335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педагогической комиссии – Мантыкова О.Ф., Бардамова Т.А. (логопед), Хикматулина Р.Н. (социальный педагог).</w:t>
      </w:r>
    </w:p>
    <w:p w:rsidR="00707BB5" w:rsidRDefault="00707BB5" w:rsidP="00707BB5">
      <w:pPr>
        <w:spacing w:after="0" w:line="240" w:lineRule="auto"/>
        <w:ind w:right="4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Pr="00615A38">
        <w:rPr>
          <w:rFonts w:ascii="Times New Roman" w:hAnsi="Times New Roman" w:cs="Times New Roman"/>
          <w:sz w:val="24"/>
          <w:szCs w:val="24"/>
        </w:rPr>
        <w:t>педагоги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615A38">
        <w:rPr>
          <w:rFonts w:ascii="Times New Roman" w:hAnsi="Times New Roman" w:cs="Times New Roman"/>
          <w:sz w:val="24"/>
          <w:szCs w:val="24"/>
        </w:rPr>
        <w:t xml:space="preserve"> активно проходят курсы повышения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(та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лица 2)</w:t>
      </w:r>
      <w:r w:rsidRPr="00615A38">
        <w:rPr>
          <w:rFonts w:ascii="Times New Roman" w:hAnsi="Times New Roman" w:cs="Times New Roman"/>
          <w:sz w:val="24"/>
          <w:szCs w:val="24"/>
        </w:rPr>
        <w:t>, проходят аттестационные испытания в соответствии с графиком прохождения аттестации</w:t>
      </w:r>
      <w:r>
        <w:rPr>
          <w:rFonts w:ascii="Times New Roman" w:hAnsi="Times New Roman" w:cs="Times New Roman"/>
          <w:sz w:val="24"/>
          <w:szCs w:val="24"/>
        </w:rPr>
        <w:t xml:space="preserve"> (таблица 1)</w:t>
      </w:r>
      <w:r w:rsidRPr="00296F2F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707BB5" w:rsidRPr="00DC7C45" w:rsidRDefault="00707BB5" w:rsidP="00707BB5">
      <w:pPr>
        <w:spacing w:after="0" w:line="240" w:lineRule="auto"/>
        <w:ind w:right="420"/>
        <w:jc w:val="right"/>
        <w:rPr>
          <w:rFonts w:ascii="Times New Roman" w:hAnsi="Times New Roman" w:cs="Times New Roman"/>
          <w:sz w:val="24"/>
          <w:szCs w:val="24"/>
        </w:rPr>
      </w:pPr>
      <w:r w:rsidRPr="00DC7C45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3"/>
        <w:tblW w:w="9463" w:type="dxa"/>
        <w:tblLayout w:type="fixed"/>
        <w:tblLook w:val="04A0" w:firstRow="1" w:lastRow="0" w:firstColumn="1" w:lastColumn="0" w:noHBand="0" w:noVBand="1"/>
      </w:tblPr>
      <w:tblGrid>
        <w:gridCol w:w="1242"/>
        <w:gridCol w:w="1984"/>
        <w:gridCol w:w="1134"/>
        <w:gridCol w:w="1134"/>
        <w:gridCol w:w="1134"/>
        <w:gridCol w:w="851"/>
        <w:gridCol w:w="843"/>
        <w:gridCol w:w="1141"/>
      </w:tblGrid>
      <w:tr w:rsidR="00707BB5" w:rsidTr="00EF4B0C">
        <w:tc>
          <w:tcPr>
            <w:tcW w:w="1242" w:type="dxa"/>
            <w:vMerge w:val="restart"/>
          </w:tcPr>
          <w:p w:rsidR="00707BB5" w:rsidRPr="00ED0E84" w:rsidRDefault="00707BB5" w:rsidP="00EF4B0C">
            <w:pPr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 год</w:t>
            </w:r>
          </w:p>
        </w:tc>
        <w:tc>
          <w:tcPr>
            <w:tcW w:w="1984" w:type="dxa"/>
            <w:vMerge w:val="restart"/>
          </w:tcPr>
          <w:p w:rsidR="00707BB5" w:rsidRPr="00296F2F" w:rsidRDefault="00707BB5" w:rsidP="00EF4B0C">
            <w:pPr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Прошли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тестацию</w:t>
            </w:r>
          </w:p>
        </w:tc>
        <w:tc>
          <w:tcPr>
            <w:tcW w:w="3402" w:type="dxa"/>
            <w:gridSpan w:val="3"/>
          </w:tcPr>
          <w:p w:rsidR="00707BB5" w:rsidRPr="00296F2F" w:rsidRDefault="00707BB5" w:rsidP="00EF4B0C">
            <w:pPr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2835" w:type="dxa"/>
            <w:gridSpan w:val="3"/>
          </w:tcPr>
          <w:p w:rsidR="00707BB5" w:rsidRPr="00296F2F" w:rsidRDefault="00707BB5" w:rsidP="00EF4B0C">
            <w:pPr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Присвоена</w:t>
            </w:r>
          </w:p>
        </w:tc>
      </w:tr>
      <w:tr w:rsidR="00707BB5" w:rsidTr="00EF4B0C">
        <w:tc>
          <w:tcPr>
            <w:tcW w:w="1242" w:type="dxa"/>
            <w:vMerge/>
          </w:tcPr>
          <w:p w:rsidR="00707BB5" w:rsidRPr="00296F2F" w:rsidRDefault="00707BB5" w:rsidP="00EF4B0C">
            <w:pPr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07BB5" w:rsidRPr="00296F2F" w:rsidRDefault="00707BB5" w:rsidP="00EF4B0C">
            <w:pPr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BB5" w:rsidRPr="00296F2F" w:rsidRDefault="00707BB5" w:rsidP="00EF4B0C">
            <w:pPr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707BB5" w:rsidRPr="00ED0E84" w:rsidRDefault="00707BB5" w:rsidP="00EF4B0C">
            <w:pPr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707BB5" w:rsidRPr="00296F2F" w:rsidRDefault="00707BB5" w:rsidP="00EF4B0C">
            <w:pPr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851" w:type="dxa"/>
          </w:tcPr>
          <w:p w:rsidR="00707BB5" w:rsidRPr="00296F2F" w:rsidRDefault="00707BB5" w:rsidP="00EF4B0C">
            <w:pPr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43" w:type="dxa"/>
          </w:tcPr>
          <w:p w:rsidR="00707BB5" w:rsidRPr="00ED0E84" w:rsidRDefault="00707BB5" w:rsidP="00EF4B0C">
            <w:pPr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41" w:type="dxa"/>
          </w:tcPr>
          <w:p w:rsidR="00707BB5" w:rsidRPr="00296F2F" w:rsidRDefault="00707BB5" w:rsidP="00EF4B0C">
            <w:pPr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</w:tr>
      <w:tr w:rsidR="00707BB5" w:rsidTr="00EF4B0C">
        <w:tc>
          <w:tcPr>
            <w:tcW w:w="1242" w:type="dxa"/>
          </w:tcPr>
          <w:p w:rsidR="00707BB5" w:rsidRPr="00296F2F" w:rsidRDefault="00707BB5" w:rsidP="00EF4B0C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4" w:type="dxa"/>
          </w:tcPr>
          <w:p w:rsidR="00707BB5" w:rsidRPr="00296F2F" w:rsidRDefault="00707BB5" w:rsidP="00EF4B0C">
            <w:pPr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07BB5" w:rsidRPr="00296F2F" w:rsidRDefault="00707BB5" w:rsidP="00EF4B0C">
            <w:pPr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07BB5" w:rsidRPr="00296F2F" w:rsidRDefault="00707BB5" w:rsidP="00EF4B0C">
            <w:pPr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07BB5" w:rsidRPr="00296F2F" w:rsidRDefault="00707BB5" w:rsidP="00EF4B0C">
            <w:pPr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07BB5" w:rsidRPr="00296F2F" w:rsidRDefault="00707BB5" w:rsidP="00EF4B0C">
            <w:pPr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</w:tcPr>
          <w:p w:rsidR="00707BB5" w:rsidRPr="00296F2F" w:rsidRDefault="00707BB5" w:rsidP="00EF4B0C">
            <w:pPr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707BB5" w:rsidRPr="00296F2F" w:rsidRDefault="00707BB5" w:rsidP="00EF4B0C">
            <w:pPr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BB5" w:rsidTr="00EF4B0C">
        <w:tc>
          <w:tcPr>
            <w:tcW w:w="1242" w:type="dxa"/>
          </w:tcPr>
          <w:p w:rsidR="00707BB5" w:rsidRPr="00296F2F" w:rsidRDefault="00707BB5" w:rsidP="00EF4B0C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4" w:type="dxa"/>
          </w:tcPr>
          <w:p w:rsidR="00707BB5" w:rsidRPr="00296F2F" w:rsidRDefault="00707BB5" w:rsidP="00EF4B0C">
            <w:pPr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07BB5" w:rsidRPr="00296F2F" w:rsidRDefault="00707BB5" w:rsidP="00EF4B0C">
            <w:pPr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7BB5" w:rsidRPr="00296F2F" w:rsidRDefault="00707BB5" w:rsidP="00EF4B0C">
            <w:pPr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7BB5" w:rsidRPr="00296F2F" w:rsidRDefault="00707BB5" w:rsidP="00EF4B0C">
            <w:pPr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07BB5" w:rsidRPr="00296F2F" w:rsidRDefault="00707BB5" w:rsidP="00EF4B0C">
            <w:pPr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</w:tcPr>
          <w:p w:rsidR="00707BB5" w:rsidRPr="00296F2F" w:rsidRDefault="00707BB5" w:rsidP="00EF4B0C">
            <w:pPr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707BB5" w:rsidRPr="00296F2F" w:rsidRDefault="00707BB5" w:rsidP="00EF4B0C">
            <w:pPr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7BB5" w:rsidTr="00EF4B0C">
        <w:tc>
          <w:tcPr>
            <w:tcW w:w="1242" w:type="dxa"/>
          </w:tcPr>
          <w:p w:rsidR="00707BB5" w:rsidRPr="00296F2F" w:rsidRDefault="00707BB5" w:rsidP="00EF4B0C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707BB5" w:rsidRPr="00296F2F" w:rsidRDefault="00707BB5" w:rsidP="00EF4B0C">
            <w:pPr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707BB5" w:rsidRPr="00296F2F" w:rsidRDefault="00707BB5" w:rsidP="00EF4B0C">
            <w:pPr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07BB5" w:rsidRPr="00296F2F" w:rsidRDefault="00707BB5" w:rsidP="00EF4B0C">
            <w:pPr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07BB5" w:rsidRPr="00296F2F" w:rsidRDefault="00707BB5" w:rsidP="00EF4B0C">
            <w:pPr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07BB5" w:rsidRPr="00296F2F" w:rsidRDefault="00707BB5" w:rsidP="00EF4B0C">
            <w:pPr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</w:tcPr>
          <w:p w:rsidR="00707BB5" w:rsidRPr="00296F2F" w:rsidRDefault="00707BB5" w:rsidP="00EF4B0C">
            <w:pPr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1" w:type="dxa"/>
          </w:tcPr>
          <w:p w:rsidR="00707BB5" w:rsidRPr="00296F2F" w:rsidRDefault="00707BB5" w:rsidP="00EF4B0C">
            <w:pPr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335C" w:rsidTr="00EF4B0C">
        <w:tc>
          <w:tcPr>
            <w:tcW w:w="1242" w:type="dxa"/>
          </w:tcPr>
          <w:p w:rsidR="0088335C" w:rsidRDefault="00EF4B0C" w:rsidP="00EF4B0C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="0088335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</w:tcPr>
          <w:p w:rsidR="0088335C" w:rsidRDefault="00EF4B0C" w:rsidP="00EF4B0C">
            <w:pPr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8335C" w:rsidRDefault="00EF4B0C" w:rsidP="00EF4B0C">
            <w:pPr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335C" w:rsidRDefault="00EF4B0C" w:rsidP="00EF4B0C">
            <w:pPr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335C" w:rsidRDefault="00EF4B0C" w:rsidP="00EF4B0C">
            <w:pPr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8335C" w:rsidRDefault="00EF4B0C" w:rsidP="00EF4B0C">
            <w:pPr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</w:tcPr>
          <w:p w:rsidR="0088335C" w:rsidRDefault="00EF4B0C" w:rsidP="00EF4B0C">
            <w:pPr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88335C" w:rsidRDefault="00EF4B0C" w:rsidP="00EF4B0C">
            <w:pPr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07BB5" w:rsidRDefault="00707BB5" w:rsidP="00707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6"/>
        <w:gridCol w:w="2231"/>
        <w:gridCol w:w="3071"/>
        <w:gridCol w:w="2084"/>
      </w:tblGrid>
      <w:tr w:rsidR="00707BB5" w:rsidTr="00EF4B0C">
        <w:trPr>
          <w:trHeight w:val="913"/>
        </w:trPr>
        <w:tc>
          <w:tcPr>
            <w:tcW w:w="2126" w:type="dxa"/>
          </w:tcPr>
          <w:p w:rsidR="00707BB5" w:rsidRDefault="00707BB5" w:rsidP="00E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год</w:t>
            </w:r>
          </w:p>
        </w:tc>
        <w:tc>
          <w:tcPr>
            <w:tcW w:w="2231" w:type="dxa"/>
          </w:tcPr>
          <w:p w:rsidR="00707BB5" w:rsidRDefault="00707BB5" w:rsidP="00E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учителей</w:t>
            </w:r>
          </w:p>
        </w:tc>
        <w:tc>
          <w:tcPr>
            <w:tcW w:w="3071" w:type="dxa"/>
          </w:tcPr>
          <w:p w:rsidR="00707BB5" w:rsidRDefault="00707BB5" w:rsidP="00E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Прошли курсовую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подготовку</w:t>
            </w:r>
          </w:p>
        </w:tc>
        <w:tc>
          <w:tcPr>
            <w:tcW w:w="2084" w:type="dxa"/>
          </w:tcPr>
          <w:p w:rsidR="00707BB5" w:rsidRDefault="00707BB5" w:rsidP="00E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7BB5" w:rsidTr="00EF4B0C">
        <w:trPr>
          <w:trHeight w:val="299"/>
        </w:trPr>
        <w:tc>
          <w:tcPr>
            <w:tcW w:w="2126" w:type="dxa"/>
          </w:tcPr>
          <w:p w:rsidR="00707BB5" w:rsidRDefault="00707BB5" w:rsidP="00E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31" w:type="dxa"/>
          </w:tcPr>
          <w:p w:rsidR="00707BB5" w:rsidRDefault="00707BB5" w:rsidP="00E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71" w:type="dxa"/>
          </w:tcPr>
          <w:p w:rsidR="00707BB5" w:rsidRDefault="00707BB5" w:rsidP="00E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84" w:type="dxa"/>
          </w:tcPr>
          <w:p w:rsidR="00707BB5" w:rsidRDefault="00707BB5" w:rsidP="00E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</w:tr>
      <w:tr w:rsidR="00707BB5" w:rsidTr="00EF4B0C">
        <w:trPr>
          <w:trHeight w:val="315"/>
        </w:trPr>
        <w:tc>
          <w:tcPr>
            <w:tcW w:w="2126" w:type="dxa"/>
          </w:tcPr>
          <w:p w:rsidR="00707BB5" w:rsidRDefault="00707BB5" w:rsidP="00E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31" w:type="dxa"/>
          </w:tcPr>
          <w:p w:rsidR="00707BB5" w:rsidRDefault="00707BB5" w:rsidP="00E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071" w:type="dxa"/>
          </w:tcPr>
          <w:p w:rsidR="00707BB5" w:rsidRDefault="00707BB5" w:rsidP="00E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84" w:type="dxa"/>
          </w:tcPr>
          <w:p w:rsidR="00707BB5" w:rsidRDefault="00707BB5" w:rsidP="00E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88335C" w:rsidTr="00EF4B0C">
        <w:trPr>
          <w:trHeight w:val="315"/>
        </w:trPr>
        <w:tc>
          <w:tcPr>
            <w:tcW w:w="2126" w:type="dxa"/>
          </w:tcPr>
          <w:p w:rsidR="0088335C" w:rsidRDefault="0088335C" w:rsidP="00E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31" w:type="dxa"/>
          </w:tcPr>
          <w:p w:rsidR="0088335C" w:rsidRDefault="0088335C" w:rsidP="00E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071" w:type="dxa"/>
          </w:tcPr>
          <w:p w:rsidR="0088335C" w:rsidRDefault="00EF4B0C" w:rsidP="00E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18+4+1+30=53</w:t>
            </w:r>
          </w:p>
        </w:tc>
        <w:tc>
          <w:tcPr>
            <w:tcW w:w="2084" w:type="dxa"/>
          </w:tcPr>
          <w:p w:rsidR="0088335C" w:rsidRDefault="00EF4B0C" w:rsidP="00EF4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</w:tr>
    </w:tbl>
    <w:p w:rsidR="00707BB5" w:rsidRDefault="00707BB5" w:rsidP="00707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473"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r w:rsidR="0088335C">
        <w:rPr>
          <w:rFonts w:ascii="Times New Roman" w:hAnsi="Times New Roman" w:cs="Times New Roman"/>
          <w:sz w:val="24"/>
          <w:szCs w:val="24"/>
        </w:rPr>
        <w:t>май 2020</w:t>
      </w:r>
      <w:r w:rsidRPr="001F1473">
        <w:rPr>
          <w:rFonts w:ascii="Times New Roman" w:hAnsi="Times New Roman" w:cs="Times New Roman"/>
          <w:sz w:val="24"/>
          <w:szCs w:val="24"/>
        </w:rPr>
        <w:t xml:space="preserve"> г. все педагоги школы имеют </w:t>
      </w:r>
      <w:r>
        <w:rPr>
          <w:rFonts w:ascii="Times New Roman" w:hAnsi="Times New Roman" w:cs="Times New Roman"/>
          <w:sz w:val="24"/>
          <w:szCs w:val="24"/>
        </w:rPr>
        <w:t>курсовую подготовку</w:t>
      </w:r>
      <w:r w:rsidRPr="001F1473">
        <w:rPr>
          <w:rFonts w:ascii="Times New Roman" w:hAnsi="Times New Roman" w:cs="Times New Roman"/>
          <w:sz w:val="24"/>
          <w:szCs w:val="24"/>
        </w:rPr>
        <w:t xml:space="preserve"> по предметным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F1473">
        <w:rPr>
          <w:rFonts w:ascii="Times New Roman" w:hAnsi="Times New Roman" w:cs="Times New Roman"/>
          <w:sz w:val="24"/>
          <w:szCs w:val="24"/>
        </w:rPr>
        <w:t>апра</w:t>
      </w:r>
      <w:r w:rsidRPr="001F1473">
        <w:rPr>
          <w:rFonts w:ascii="Times New Roman" w:hAnsi="Times New Roman" w:cs="Times New Roman"/>
          <w:sz w:val="24"/>
          <w:szCs w:val="24"/>
        </w:rPr>
        <w:t>в</w:t>
      </w:r>
      <w:r w:rsidRPr="001F1473">
        <w:rPr>
          <w:rFonts w:ascii="Times New Roman" w:hAnsi="Times New Roman" w:cs="Times New Roman"/>
          <w:sz w:val="24"/>
          <w:szCs w:val="24"/>
        </w:rPr>
        <w:t>лениям.</w:t>
      </w:r>
    </w:p>
    <w:p w:rsidR="00184E6A" w:rsidRDefault="00184E6A"/>
    <w:p w:rsidR="00EF4B0C" w:rsidRDefault="0098674B" w:rsidP="00EF4B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EF4B0C">
        <w:rPr>
          <w:rFonts w:ascii="Times New Roman" w:hAnsi="Times New Roman" w:cs="Times New Roman"/>
          <w:b/>
          <w:sz w:val="24"/>
          <w:szCs w:val="24"/>
        </w:rPr>
        <w:t>1 Качество освоения образовательных программ.</w:t>
      </w:r>
    </w:p>
    <w:p w:rsidR="00EF4B0C" w:rsidRPr="000D6068" w:rsidRDefault="00EF4B0C" w:rsidP="00EF4B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ООП НОО, ООО, СОО</w:t>
      </w:r>
    </w:p>
    <w:p w:rsidR="00EF4B0C" w:rsidRDefault="00EF4B0C" w:rsidP="00EF4B0C">
      <w:pPr>
        <w:spacing w:after="0" w:line="240" w:lineRule="auto"/>
        <w:ind w:right="42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1C2507">
        <w:rPr>
          <w:rFonts w:ascii="Times New Roman" w:hAnsi="Times New Roman" w:cs="Times New Roman"/>
          <w:sz w:val="24"/>
          <w:szCs w:val="24"/>
        </w:rPr>
        <w:t>В течение последних 3 лет педагогический коллектив школы приложил знач</w:t>
      </w:r>
      <w:r w:rsidRPr="001C2507">
        <w:rPr>
          <w:rFonts w:ascii="Times New Roman" w:hAnsi="Times New Roman" w:cs="Times New Roman"/>
          <w:sz w:val="24"/>
          <w:szCs w:val="24"/>
        </w:rPr>
        <w:t>и</w:t>
      </w:r>
      <w:r w:rsidRPr="001C2507">
        <w:rPr>
          <w:rFonts w:ascii="Times New Roman" w:hAnsi="Times New Roman" w:cs="Times New Roman"/>
          <w:sz w:val="24"/>
          <w:szCs w:val="24"/>
        </w:rPr>
        <w:t>тельные усилия для того, чтобы обучающиеся успешно освоили государственный стандарт образо</w:t>
      </w:r>
      <w:r w:rsidRPr="001C2507">
        <w:rPr>
          <w:rFonts w:ascii="Times New Roman" w:hAnsi="Times New Roman" w:cs="Times New Roman"/>
          <w:sz w:val="24"/>
          <w:szCs w:val="24"/>
        </w:rPr>
        <w:softHyphen/>
        <w:t>вания, что является одной из основных задач образовательного учр</w:t>
      </w:r>
      <w:r w:rsidRPr="001C2507">
        <w:rPr>
          <w:rFonts w:ascii="Times New Roman" w:hAnsi="Times New Roman" w:cs="Times New Roman"/>
          <w:sz w:val="24"/>
          <w:szCs w:val="24"/>
        </w:rPr>
        <w:t>е</w:t>
      </w:r>
      <w:r w:rsidRPr="001C2507">
        <w:rPr>
          <w:rFonts w:ascii="Times New Roman" w:hAnsi="Times New Roman" w:cs="Times New Roman"/>
          <w:sz w:val="24"/>
          <w:szCs w:val="24"/>
        </w:rPr>
        <w:t>ждения.</w:t>
      </w:r>
      <w:r>
        <w:rPr>
          <w:rFonts w:ascii="Times New Roman" w:hAnsi="Times New Roman" w:cs="Times New Roman"/>
          <w:sz w:val="24"/>
          <w:szCs w:val="24"/>
        </w:rPr>
        <w:t xml:space="preserve"> Школьная система оценки качества образования  включает в себя всесторо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ний анализ качественных результатов образовательной деятельности. Одним из направлений которого является оценка качества освоения ООП.</w:t>
      </w:r>
    </w:p>
    <w:p w:rsidR="00EF4B0C" w:rsidRDefault="00EF4B0C" w:rsidP="00EF4B0C">
      <w:pPr>
        <w:spacing w:after="0" w:line="240" w:lineRule="auto"/>
        <w:ind w:right="420" w:firstLine="4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3652"/>
        <w:gridCol w:w="1812"/>
        <w:gridCol w:w="2139"/>
        <w:gridCol w:w="2144"/>
      </w:tblGrid>
      <w:tr w:rsidR="009E2A84" w:rsidTr="009E2A84">
        <w:trPr>
          <w:trHeight w:val="540"/>
        </w:trPr>
        <w:tc>
          <w:tcPr>
            <w:tcW w:w="3652" w:type="dxa"/>
          </w:tcPr>
          <w:p w:rsidR="009E2A84" w:rsidRDefault="009E2A84" w:rsidP="00EF4B0C">
            <w:pPr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812" w:type="dxa"/>
          </w:tcPr>
          <w:p w:rsidR="009E2A84" w:rsidRDefault="009E2A84" w:rsidP="009E2A8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2018 гг.</w:t>
            </w:r>
          </w:p>
        </w:tc>
        <w:tc>
          <w:tcPr>
            <w:tcW w:w="2139" w:type="dxa"/>
          </w:tcPr>
          <w:p w:rsidR="009E2A84" w:rsidRDefault="009E2A84" w:rsidP="009E2A8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2019 гг.</w:t>
            </w:r>
          </w:p>
        </w:tc>
        <w:tc>
          <w:tcPr>
            <w:tcW w:w="2144" w:type="dxa"/>
          </w:tcPr>
          <w:p w:rsidR="009E2A84" w:rsidRPr="000D6068" w:rsidRDefault="009E2A84" w:rsidP="009E2A8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2020 гг.</w:t>
            </w:r>
          </w:p>
        </w:tc>
      </w:tr>
      <w:tr w:rsidR="009E2A84" w:rsidTr="009E2A84">
        <w:trPr>
          <w:trHeight w:val="555"/>
        </w:trPr>
        <w:tc>
          <w:tcPr>
            <w:tcW w:w="3652" w:type="dxa"/>
          </w:tcPr>
          <w:p w:rsidR="009E2A84" w:rsidRPr="008B6BC1" w:rsidRDefault="009E2A84" w:rsidP="00EF4B0C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C1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812" w:type="dxa"/>
          </w:tcPr>
          <w:p w:rsidR="009E2A84" w:rsidRPr="008B6BC1" w:rsidRDefault="009E2A84" w:rsidP="009E2A84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C1">
              <w:rPr>
                <w:rFonts w:ascii="Times New Roman" w:hAnsi="Times New Roman" w:cs="Times New Roman"/>
                <w:sz w:val="24"/>
                <w:szCs w:val="24"/>
              </w:rPr>
              <w:t>724+82</w:t>
            </w:r>
          </w:p>
        </w:tc>
        <w:tc>
          <w:tcPr>
            <w:tcW w:w="2139" w:type="dxa"/>
          </w:tcPr>
          <w:p w:rsidR="009E2A84" w:rsidRPr="008B6BC1" w:rsidRDefault="009E2A84" w:rsidP="00EF4B0C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678(+ 96 п\к) +72 (АООП)</w:t>
            </w:r>
          </w:p>
        </w:tc>
        <w:tc>
          <w:tcPr>
            <w:tcW w:w="2144" w:type="dxa"/>
          </w:tcPr>
          <w:p w:rsidR="009E2A84" w:rsidRDefault="009E2A84" w:rsidP="00E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 (+118 п\к)</w:t>
            </w:r>
          </w:p>
          <w:p w:rsidR="009E2A84" w:rsidRPr="008B6BC1" w:rsidRDefault="009E2A84" w:rsidP="00E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+76 (АООП)</w:t>
            </w:r>
          </w:p>
        </w:tc>
      </w:tr>
      <w:tr w:rsidR="009E2A84" w:rsidTr="009E2A84">
        <w:trPr>
          <w:trHeight w:val="270"/>
        </w:trPr>
        <w:tc>
          <w:tcPr>
            <w:tcW w:w="3652" w:type="dxa"/>
          </w:tcPr>
          <w:p w:rsidR="009E2A84" w:rsidRPr="008B6BC1" w:rsidRDefault="009E2A84" w:rsidP="00EF4B0C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C1">
              <w:rPr>
                <w:rFonts w:ascii="Times New Roman" w:hAnsi="Times New Roman" w:cs="Times New Roman"/>
                <w:sz w:val="24"/>
                <w:szCs w:val="24"/>
              </w:rPr>
              <w:t>Отличники</w:t>
            </w:r>
          </w:p>
        </w:tc>
        <w:tc>
          <w:tcPr>
            <w:tcW w:w="1812" w:type="dxa"/>
          </w:tcPr>
          <w:p w:rsidR="009E2A84" w:rsidRPr="008B6BC1" w:rsidRDefault="009E2A84" w:rsidP="00EF4B0C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C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39" w:type="dxa"/>
          </w:tcPr>
          <w:p w:rsidR="009E2A84" w:rsidRPr="008B6BC1" w:rsidRDefault="009E2A84" w:rsidP="00EF4B0C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44" w:type="dxa"/>
          </w:tcPr>
          <w:p w:rsidR="009E2A84" w:rsidRPr="008B6BC1" w:rsidRDefault="009E2A84" w:rsidP="00EF4B0C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9E2A84" w:rsidTr="009E2A84">
        <w:trPr>
          <w:trHeight w:val="270"/>
        </w:trPr>
        <w:tc>
          <w:tcPr>
            <w:tcW w:w="3652" w:type="dxa"/>
          </w:tcPr>
          <w:p w:rsidR="009E2A84" w:rsidRPr="008B6BC1" w:rsidRDefault="009E2A84" w:rsidP="00EF4B0C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C1">
              <w:rPr>
                <w:rFonts w:ascii="Times New Roman" w:hAnsi="Times New Roman" w:cs="Times New Roman"/>
                <w:sz w:val="24"/>
                <w:szCs w:val="24"/>
              </w:rPr>
              <w:t>Ударники</w:t>
            </w:r>
          </w:p>
        </w:tc>
        <w:tc>
          <w:tcPr>
            <w:tcW w:w="1812" w:type="dxa"/>
          </w:tcPr>
          <w:p w:rsidR="009E2A84" w:rsidRPr="008B6BC1" w:rsidRDefault="009E2A84" w:rsidP="00EF4B0C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C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139" w:type="dxa"/>
          </w:tcPr>
          <w:p w:rsidR="009E2A84" w:rsidRPr="008B6BC1" w:rsidRDefault="009E2A84" w:rsidP="00EF4B0C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144" w:type="dxa"/>
          </w:tcPr>
          <w:p w:rsidR="009E2A84" w:rsidRPr="008B6BC1" w:rsidRDefault="009E2A84" w:rsidP="00EF4B0C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9E2A84" w:rsidTr="009E2A84">
        <w:trPr>
          <w:trHeight w:val="825"/>
        </w:trPr>
        <w:tc>
          <w:tcPr>
            <w:tcW w:w="3652" w:type="dxa"/>
          </w:tcPr>
          <w:p w:rsidR="009E2A84" w:rsidRPr="008B6BC1" w:rsidRDefault="009E2A84" w:rsidP="00EF4B0C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C1">
              <w:rPr>
                <w:rFonts w:ascii="Times New Roman" w:hAnsi="Times New Roman" w:cs="Times New Roman"/>
                <w:sz w:val="24"/>
                <w:szCs w:val="24"/>
              </w:rPr>
              <w:t>Не освоили ООП (оставлены на повторный курс обуч</w:t>
            </w:r>
            <w:r w:rsidRPr="008B6B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6BC1">
              <w:rPr>
                <w:rFonts w:ascii="Times New Roman" w:hAnsi="Times New Roman" w:cs="Times New Roman"/>
                <w:sz w:val="24"/>
                <w:szCs w:val="24"/>
              </w:rPr>
              <w:t>ния)</w:t>
            </w:r>
          </w:p>
        </w:tc>
        <w:tc>
          <w:tcPr>
            <w:tcW w:w="1812" w:type="dxa"/>
          </w:tcPr>
          <w:p w:rsidR="009E2A84" w:rsidRDefault="009E2A84" w:rsidP="00EF4B0C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A84" w:rsidRPr="008B6BC1" w:rsidRDefault="009E2A84" w:rsidP="00EF4B0C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9" w:type="dxa"/>
          </w:tcPr>
          <w:p w:rsidR="009E2A84" w:rsidRDefault="009E2A84" w:rsidP="00EF4B0C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A84" w:rsidRPr="008B6BC1" w:rsidRDefault="009E2A84" w:rsidP="00EF4B0C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4" w:type="dxa"/>
          </w:tcPr>
          <w:p w:rsidR="009E2A84" w:rsidRDefault="009E2A84" w:rsidP="00EF4B0C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11+8 </w:t>
            </w:r>
          </w:p>
          <w:p w:rsidR="009E2A84" w:rsidRPr="008B6BC1" w:rsidRDefault="009E2A84" w:rsidP="00EF4B0C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класс)+2 (АООП)</w:t>
            </w:r>
          </w:p>
        </w:tc>
      </w:tr>
      <w:tr w:rsidR="009E2A84" w:rsidTr="009E2A84">
        <w:trPr>
          <w:trHeight w:val="375"/>
        </w:trPr>
        <w:tc>
          <w:tcPr>
            <w:tcW w:w="3652" w:type="dxa"/>
          </w:tcPr>
          <w:p w:rsidR="009E2A84" w:rsidRPr="008B6BC1" w:rsidRDefault="009E2A84" w:rsidP="00EF4B0C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C1">
              <w:rPr>
                <w:rFonts w:ascii="Times New Roman" w:hAnsi="Times New Roman" w:cs="Times New Roman"/>
                <w:sz w:val="24"/>
                <w:szCs w:val="24"/>
              </w:rPr>
              <w:t>С одной «4»</w:t>
            </w:r>
          </w:p>
        </w:tc>
        <w:tc>
          <w:tcPr>
            <w:tcW w:w="1812" w:type="dxa"/>
          </w:tcPr>
          <w:p w:rsidR="009E2A84" w:rsidRPr="008B6BC1" w:rsidRDefault="009E2A84" w:rsidP="00EF4B0C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9" w:type="dxa"/>
          </w:tcPr>
          <w:p w:rsidR="009E2A84" w:rsidRPr="008B6BC1" w:rsidRDefault="009E2A84" w:rsidP="00EF4B0C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44" w:type="dxa"/>
          </w:tcPr>
          <w:p w:rsidR="009E2A84" w:rsidRPr="008B6BC1" w:rsidRDefault="009E2A84" w:rsidP="00EF4B0C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34+3 (АООП)</w:t>
            </w:r>
          </w:p>
        </w:tc>
      </w:tr>
      <w:tr w:rsidR="009E2A84" w:rsidTr="009E2A84">
        <w:trPr>
          <w:trHeight w:val="384"/>
        </w:trPr>
        <w:tc>
          <w:tcPr>
            <w:tcW w:w="3652" w:type="dxa"/>
          </w:tcPr>
          <w:p w:rsidR="009E2A84" w:rsidRPr="008B6BC1" w:rsidRDefault="009E2A84" w:rsidP="00EF4B0C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C1">
              <w:rPr>
                <w:rFonts w:ascii="Times New Roman" w:hAnsi="Times New Roman" w:cs="Times New Roman"/>
                <w:sz w:val="24"/>
                <w:szCs w:val="24"/>
              </w:rPr>
              <w:t>С одной «3»</w:t>
            </w:r>
          </w:p>
        </w:tc>
        <w:tc>
          <w:tcPr>
            <w:tcW w:w="1812" w:type="dxa"/>
          </w:tcPr>
          <w:p w:rsidR="009E2A84" w:rsidRPr="008B6BC1" w:rsidRDefault="009E2A84" w:rsidP="00EF4B0C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C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39" w:type="dxa"/>
          </w:tcPr>
          <w:p w:rsidR="009E2A84" w:rsidRPr="008B6BC1" w:rsidRDefault="009E2A84" w:rsidP="00EF4B0C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44" w:type="dxa"/>
          </w:tcPr>
          <w:p w:rsidR="009E2A84" w:rsidRPr="008B6BC1" w:rsidRDefault="009E2A84" w:rsidP="00EF4B0C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62+5 (АООП)</w:t>
            </w:r>
          </w:p>
        </w:tc>
      </w:tr>
      <w:tr w:rsidR="009E2A84" w:rsidTr="009E2A84">
        <w:trPr>
          <w:trHeight w:val="270"/>
        </w:trPr>
        <w:tc>
          <w:tcPr>
            <w:tcW w:w="3652" w:type="dxa"/>
          </w:tcPr>
          <w:p w:rsidR="009E2A84" w:rsidRPr="008B6BC1" w:rsidRDefault="009E2A84" w:rsidP="00EF4B0C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C1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812" w:type="dxa"/>
          </w:tcPr>
          <w:p w:rsidR="009E2A84" w:rsidRPr="008B6BC1" w:rsidRDefault="009E2A84" w:rsidP="00EF4B0C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C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39" w:type="dxa"/>
          </w:tcPr>
          <w:p w:rsidR="009E2A84" w:rsidRPr="008B6BC1" w:rsidRDefault="009E2A84" w:rsidP="00EF4B0C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44" w:type="dxa"/>
          </w:tcPr>
          <w:p w:rsidR="009E2A84" w:rsidRPr="008B6BC1" w:rsidRDefault="009E2A84" w:rsidP="00EF4B0C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9E2A84" w:rsidTr="009E2A84">
        <w:trPr>
          <w:trHeight w:val="285"/>
        </w:trPr>
        <w:tc>
          <w:tcPr>
            <w:tcW w:w="3652" w:type="dxa"/>
          </w:tcPr>
          <w:p w:rsidR="009E2A84" w:rsidRPr="008B6BC1" w:rsidRDefault="009E2A84" w:rsidP="00EF4B0C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C1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812" w:type="dxa"/>
          </w:tcPr>
          <w:p w:rsidR="009E2A84" w:rsidRPr="008B6BC1" w:rsidRDefault="009E2A84" w:rsidP="00EF4B0C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2139" w:type="dxa"/>
          </w:tcPr>
          <w:p w:rsidR="009E2A84" w:rsidRPr="008B6BC1" w:rsidRDefault="009E2A84" w:rsidP="00EF4B0C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2144" w:type="dxa"/>
          </w:tcPr>
          <w:p w:rsidR="009E2A84" w:rsidRPr="008B6BC1" w:rsidRDefault="009E2A84" w:rsidP="00EF4B0C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</w:tr>
      <w:tr w:rsidR="009E2A84" w:rsidTr="009E2A84">
        <w:trPr>
          <w:trHeight w:val="270"/>
        </w:trPr>
        <w:tc>
          <w:tcPr>
            <w:tcW w:w="3652" w:type="dxa"/>
          </w:tcPr>
          <w:p w:rsidR="009E2A84" w:rsidRPr="008B6BC1" w:rsidRDefault="009E2A84" w:rsidP="00EF4B0C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C1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812" w:type="dxa"/>
          </w:tcPr>
          <w:p w:rsidR="009E2A84" w:rsidRPr="008B6BC1" w:rsidRDefault="009E2A84" w:rsidP="00EF4B0C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C1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2139" w:type="dxa"/>
          </w:tcPr>
          <w:p w:rsidR="009E2A84" w:rsidRPr="008B6BC1" w:rsidRDefault="009E2A84" w:rsidP="00EF4B0C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2144" w:type="dxa"/>
          </w:tcPr>
          <w:p w:rsidR="009E2A84" w:rsidRPr="008B6BC1" w:rsidRDefault="009E2A84" w:rsidP="00EF4B0C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</w:tr>
      <w:tr w:rsidR="009E2A84" w:rsidTr="009E2A84">
        <w:trPr>
          <w:trHeight w:val="389"/>
        </w:trPr>
        <w:tc>
          <w:tcPr>
            <w:tcW w:w="3652" w:type="dxa"/>
          </w:tcPr>
          <w:p w:rsidR="009E2A84" w:rsidRPr="008B6BC1" w:rsidRDefault="009E2A84" w:rsidP="00EF4B0C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C1">
              <w:rPr>
                <w:rFonts w:ascii="Times New Roman" w:hAnsi="Times New Roman" w:cs="Times New Roman"/>
                <w:sz w:val="24"/>
                <w:szCs w:val="24"/>
              </w:rPr>
              <w:t xml:space="preserve">Окончили 9 класс </w:t>
            </w:r>
          </w:p>
        </w:tc>
        <w:tc>
          <w:tcPr>
            <w:tcW w:w="1812" w:type="dxa"/>
          </w:tcPr>
          <w:p w:rsidR="009E2A84" w:rsidRPr="008B6BC1" w:rsidRDefault="009E2A84" w:rsidP="00EF4B0C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C1">
              <w:rPr>
                <w:rFonts w:ascii="Times New Roman" w:hAnsi="Times New Roman" w:cs="Times New Roman"/>
                <w:sz w:val="24"/>
                <w:szCs w:val="24"/>
              </w:rPr>
              <w:t>65+5</w:t>
            </w:r>
          </w:p>
        </w:tc>
        <w:tc>
          <w:tcPr>
            <w:tcW w:w="2139" w:type="dxa"/>
          </w:tcPr>
          <w:p w:rsidR="009E2A84" w:rsidRPr="008B6BC1" w:rsidRDefault="009E2A84" w:rsidP="00EF4B0C">
            <w:pPr>
              <w:ind w:righ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50+9 </w:t>
            </w:r>
            <w:r w:rsidRPr="006B6CB3">
              <w:rPr>
                <w:rFonts w:ascii="Times New Roman" w:hAnsi="Times New Roman" w:cs="Times New Roman"/>
              </w:rPr>
              <w:t>(АООП)</w:t>
            </w:r>
          </w:p>
        </w:tc>
        <w:tc>
          <w:tcPr>
            <w:tcW w:w="2144" w:type="dxa"/>
          </w:tcPr>
          <w:p w:rsidR="009E2A84" w:rsidRPr="008B6BC1" w:rsidRDefault="009E2A84" w:rsidP="009E2A84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76+4 (АООП)</w:t>
            </w:r>
          </w:p>
        </w:tc>
      </w:tr>
      <w:tr w:rsidR="009E2A84" w:rsidTr="009E2A84">
        <w:trPr>
          <w:trHeight w:val="270"/>
        </w:trPr>
        <w:tc>
          <w:tcPr>
            <w:tcW w:w="3652" w:type="dxa"/>
          </w:tcPr>
          <w:p w:rsidR="009E2A84" w:rsidRPr="008B6BC1" w:rsidRDefault="009E2A84" w:rsidP="00EF4B0C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C1">
              <w:rPr>
                <w:rFonts w:ascii="Times New Roman" w:hAnsi="Times New Roman" w:cs="Times New Roman"/>
                <w:sz w:val="24"/>
                <w:szCs w:val="24"/>
              </w:rPr>
              <w:t>из них с «отличием»</w:t>
            </w:r>
          </w:p>
        </w:tc>
        <w:tc>
          <w:tcPr>
            <w:tcW w:w="1812" w:type="dxa"/>
          </w:tcPr>
          <w:p w:rsidR="009E2A84" w:rsidRPr="008B6BC1" w:rsidRDefault="009E2A84" w:rsidP="00EF4B0C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9" w:type="dxa"/>
          </w:tcPr>
          <w:p w:rsidR="009E2A84" w:rsidRPr="008B6BC1" w:rsidRDefault="009E2A84" w:rsidP="00EF4B0C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4" w:type="dxa"/>
          </w:tcPr>
          <w:p w:rsidR="009E2A84" w:rsidRPr="008B6BC1" w:rsidRDefault="009E2A84" w:rsidP="00EF4B0C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2A84" w:rsidTr="009E2A84">
        <w:trPr>
          <w:trHeight w:val="270"/>
        </w:trPr>
        <w:tc>
          <w:tcPr>
            <w:tcW w:w="3652" w:type="dxa"/>
          </w:tcPr>
          <w:p w:rsidR="009E2A84" w:rsidRPr="008B6BC1" w:rsidRDefault="009E2A84" w:rsidP="00EF4B0C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C1">
              <w:rPr>
                <w:rFonts w:ascii="Times New Roman" w:hAnsi="Times New Roman" w:cs="Times New Roman"/>
                <w:sz w:val="24"/>
                <w:szCs w:val="24"/>
              </w:rPr>
              <w:t>Окончили 11 класс</w:t>
            </w:r>
          </w:p>
        </w:tc>
        <w:tc>
          <w:tcPr>
            <w:tcW w:w="1812" w:type="dxa"/>
          </w:tcPr>
          <w:p w:rsidR="009E2A84" w:rsidRPr="008B6BC1" w:rsidRDefault="009E2A84" w:rsidP="00EF4B0C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C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39" w:type="dxa"/>
          </w:tcPr>
          <w:p w:rsidR="009E2A84" w:rsidRPr="008B6BC1" w:rsidRDefault="009E2A84" w:rsidP="00EF4B0C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44" w:type="dxa"/>
          </w:tcPr>
          <w:p w:rsidR="009E2A84" w:rsidRPr="008B6BC1" w:rsidRDefault="009E2A84" w:rsidP="00EF4B0C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E2A84" w:rsidTr="009E2A84">
        <w:trPr>
          <w:trHeight w:val="270"/>
        </w:trPr>
        <w:tc>
          <w:tcPr>
            <w:tcW w:w="3652" w:type="dxa"/>
          </w:tcPr>
          <w:p w:rsidR="009E2A84" w:rsidRPr="008B6BC1" w:rsidRDefault="009E2A84" w:rsidP="00EF4B0C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C1">
              <w:rPr>
                <w:rFonts w:ascii="Times New Roman" w:hAnsi="Times New Roman" w:cs="Times New Roman"/>
                <w:sz w:val="24"/>
                <w:szCs w:val="24"/>
              </w:rPr>
              <w:t>из них с золотой медалью</w:t>
            </w:r>
          </w:p>
        </w:tc>
        <w:tc>
          <w:tcPr>
            <w:tcW w:w="1812" w:type="dxa"/>
          </w:tcPr>
          <w:p w:rsidR="009E2A84" w:rsidRPr="008B6BC1" w:rsidRDefault="009E2A84" w:rsidP="00EF4B0C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9" w:type="dxa"/>
          </w:tcPr>
          <w:p w:rsidR="009E2A84" w:rsidRPr="008B6BC1" w:rsidRDefault="009E2A84" w:rsidP="00EF4B0C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4" w:type="dxa"/>
          </w:tcPr>
          <w:p w:rsidR="009E2A84" w:rsidRPr="008B6BC1" w:rsidRDefault="009E2A84" w:rsidP="00EF4B0C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2A84" w:rsidTr="009E2A84">
        <w:trPr>
          <w:trHeight w:val="270"/>
        </w:trPr>
        <w:tc>
          <w:tcPr>
            <w:tcW w:w="3652" w:type="dxa"/>
          </w:tcPr>
          <w:p w:rsidR="009E2A84" w:rsidRPr="008B6BC1" w:rsidRDefault="009E2A84" w:rsidP="00EF4B0C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C1">
              <w:rPr>
                <w:rFonts w:ascii="Times New Roman" w:hAnsi="Times New Roman" w:cs="Times New Roman"/>
                <w:sz w:val="24"/>
                <w:szCs w:val="24"/>
              </w:rPr>
              <w:t>из них с серебряной медалью</w:t>
            </w:r>
          </w:p>
        </w:tc>
        <w:tc>
          <w:tcPr>
            <w:tcW w:w="1812" w:type="dxa"/>
          </w:tcPr>
          <w:p w:rsidR="009E2A84" w:rsidRPr="008B6BC1" w:rsidRDefault="009E2A84" w:rsidP="00EF4B0C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9" w:type="dxa"/>
          </w:tcPr>
          <w:p w:rsidR="009E2A84" w:rsidRPr="008B6BC1" w:rsidRDefault="009E2A84" w:rsidP="00EF4B0C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4" w:type="dxa"/>
          </w:tcPr>
          <w:p w:rsidR="009E2A84" w:rsidRPr="008B6BC1" w:rsidRDefault="009E2A84" w:rsidP="00EF4B0C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2A84" w:rsidTr="009E2A84">
        <w:trPr>
          <w:trHeight w:val="840"/>
        </w:trPr>
        <w:tc>
          <w:tcPr>
            <w:tcW w:w="3652" w:type="dxa"/>
          </w:tcPr>
          <w:p w:rsidR="009E2A84" w:rsidRPr="008B6BC1" w:rsidRDefault="009E2A84" w:rsidP="00EF4B0C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C1">
              <w:rPr>
                <w:rFonts w:ascii="Times New Roman" w:hAnsi="Times New Roman" w:cs="Times New Roman"/>
                <w:sz w:val="24"/>
                <w:szCs w:val="24"/>
              </w:rPr>
              <w:t>Получили грамоту за изуч</w:t>
            </w:r>
            <w:r w:rsidRPr="008B6B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6BC1">
              <w:rPr>
                <w:rFonts w:ascii="Times New Roman" w:hAnsi="Times New Roman" w:cs="Times New Roman"/>
                <w:sz w:val="24"/>
                <w:szCs w:val="24"/>
              </w:rPr>
              <w:t>ние отдельных предметов</w:t>
            </w:r>
          </w:p>
        </w:tc>
        <w:tc>
          <w:tcPr>
            <w:tcW w:w="1812" w:type="dxa"/>
          </w:tcPr>
          <w:p w:rsidR="009E2A84" w:rsidRPr="004E3B38" w:rsidRDefault="009E2A84" w:rsidP="00EF4B0C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9" w:type="dxa"/>
          </w:tcPr>
          <w:p w:rsidR="009E2A84" w:rsidRPr="008B6BC1" w:rsidRDefault="009E2A84" w:rsidP="00EF4B0C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4" w:type="dxa"/>
          </w:tcPr>
          <w:p w:rsidR="009E2A84" w:rsidRPr="008B6BC1" w:rsidRDefault="009E2A84" w:rsidP="00EF4B0C">
            <w:pPr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C5FC3" w:rsidRDefault="000C5FC3" w:rsidP="00EF4B0C">
      <w:pPr>
        <w:spacing w:after="0" w:line="240" w:lineRule="auto"/>
        <w:ind w:right="420"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EF4B0C" w:rsidRDefault="00EF4B0C" w:rsidP="00EF4B0C">
      <w:pPr>
        <w:spacing w:after="0" w:line="240" w:lineRule="auto"/>
        <w:ind w:right="420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качественных показателей успеваемости за 3 года показывает, что на 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ном и том же уровне остается показатель освоения образовательных программ НОО, ООО и СОО и составляет 98</w:t>
      </w:r>
      <w:r w:rsidR="009E2A84"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 xml:space="preserve"> – 99%</w:t>
      </w:r>
      <w:r w:rsidR="009E2A84">
        <w:rPr>
          <w:rFonts w:ascii="Times New Roman" w:hAnsi="Times New Roman" w:cs="Times New Roman"/>
          <w:sz w:val="24"/>
          <w:szCs w:val="24"/>
        </w:rPr>
        <w:t xml:space="preserve"> и имеет небольшую динамику уменьшения</w:t>
      </w:r>
      <w:r>
        <w:rPr>
          <w:rFonts w:ascii="Times New Roman" w:hAnsi="Times New Roman" w:cs="Times New Roman"/>
          <w:sz w:val="24"/>
          <w:szCs w:val="24"/>
        </w:rPr>
        <w:t>. При этом качество знаний имеет положительную д</w:t>
      </w:r>
      <w:r w:rsidR="00473769">
        <w:rPr>
          <w:rFonts w:ascii="Times New Roman" w:hAnsi="Times New Roman" w:cs="Times New Roman"/>
          <w:sz w:val="24"/>
          <w:szCs w:val="24"/>
        </w:rPr>
        <w:t>инамику увеличения от 30,8 до 47</w:t>
      </w:r>
      <w:r w:rsidR="009E2A84">
        <w:rPr>
          <w:rFonts w:ascii="Times New Roman" w:hAnsi="Times New Roman" w:cs="Times New Roman"/>
          <w:sz w:val="24"/>
          <w:szCs w:val="24"/>
        </w:rPr>
        <w:t>,7%</w:t>
      </w:r>
      <w:r>
        <w:rPr>
          <w:rFonts w:ascii="Times New Roman" w:hAnsi="Times New Roman" w:cs="Times New Roman"/>
          <w:sz w:val="24"/>
          <w:szCs w:val="24"/>
        </w:rPr>
        <w:t xml:space="preserve">, в результате </w:t>
      </w:r>
      <w:r w:rsidR="0022599E">
        <w:rPr>
          <w:rFonts w:ascii="Times New Roman" w:hAnsi="Times New Roman" w:cs="Times New Roman"/>
          <w:sz w:val="24"/>
          <w:szCs w:val="24"/>
        </w:rPr>
        <w:t>стабильного числа</w:t>
      </w:r>
      <w:r>
        <w:rPr>
          <w:rFonts w:ascii="Times New Roman" w:hAnsi="Times New Roman" w:cs="Times New Roman"/>
          <w:sz w:val="24"/>
          <w:szCs w:val="24"/>
        </w:rPr>
        <w:t xml:space="preserve">  успевающих на «отлично» и</w:t>
      </w:r>
      <w:r w:rsidR="0022599E">
        <w:rPr>
          <w:rFonts w:ascii="Times New Roman" w:hAnsi="Times New Roman" w:cs="Times New Roman"/>
          <w:sz w:val="24"/>
          <w:szCs w:val="24"/>
        </w:rPr>
        <w:t xml:space="preserve"> увеличения числа обуч</w:t>
      </w:r>
      <w:r w:rsidR="0022599E">
        <w:rPr>
          <w:rFonts w:ascii="Times New Roman" w:hAnsi="Times New Roman" w:cs="Times New Roman"/>
          <w:sz w:val="24"/>
          <w:szCs w:val="24"/>
        </w:rPr>
        <w:t>а</w:t>
      </w:r>
      <w:r w:rsidR="0022599E">
        <w:rPr>
          <w:rFonts w:ascii="Times New Roman" w:hAnsi="Times New Roman" w:cs="Times New Roman"/>
          <w:sz w:val="24"/>
          <w:szCs w:val="24"/>
        </w:rPr>
        <w:t>ющихся на</w:t>
      </w:r>
      <w:r>
        <w:rPr>
          <w:rFonts w:ascii="Times New Roman" w:hAnsi="Times New Roman" w:cs="Times New Roman"/>
          <w:sz w:val="24"/>
          <w:szCs w:val="24"/>
        </w:rPr>
        <w:t xml:space="preserve"> «хорошо». Так в 2017/</w:t>
      </w:r>
      <w:r w:rsidR="0022599E">
        <w:rPr>
          <w:rFonts w:ascii="Times New Roman" w:hAnsi="Times New Roman" w:cs="Times New Roman"/>
          <w:sz w:val="24"/>
          <w:szCs w:val="24"/>
        </w:rPr>
        <w:t xml:space="preserve">18 г. 223 учащихся  – 30,8 %, </w:t>
      </w:r>
      <w:r>
        <w:rPr>
          <w:rFonts w:ascii="Times New Roman" w:hAnsi="Times New Roman" w:cs="Times New Roman"/>
          <w:sz w:val="24"/>
          <w:szCs w:val="24"/>
        </w:rPr>
        <w:t>в 2018-2019 г. 309 учащихся - 45,6%</w:t>
      </w:r>
      <w:r w:rsidR="009E2A84">
        <w:rPr>
          <w:rFonts w:ascii="Times New Roman" w:hAnsi="Times New Roman" w:cs="Times New Roman"/>
          <w:sz w:val="24"/>
          <w:szCs w:val="24"/>
        </w:rPr>
        <w:t>, в 2019-2020 г. -</w:t>
      </w:r>
      <w:r w:rsidR="002617E6">
        <w:rPr>
          <w:rFonts w:ascii="Times New Roman" w:hAnsi="Times New Roman" w:cs="Times New Roman"/>
          <w:sz w:val="24"/>
          <w:szCs w:val="24"/>
        </w:rPr>
        <w:t xml:space="preserve"> </w:t>
      </w:r>
      <w:r w:rsidR="009E2A84">
        <w:rPr>
          <w:rFonts w:ascii="Times New Roman" w:hAnsi="Times New Roman" w:cs="Times New Roman"/>
          <w:sz w:val="24"/>
          <w:szCs w:val="24"/>
        </w:rPr>
        <w:t>342, 47,7%.</w:t>
      </w:r>
      <w:r>
        <w:rPr>
          <w:rFonts w:ascii="Times New Roman" w:hAnsi="Times New Roman" w:cs="Times New Roman"/>
          <w:sz w:val="24"/>
          <w:szCs w:val="24"/>
        </w:rPr>
        <w:t xml:space="preserve"> Средний балл по итогам учебного года также имеет устойчивую динамику и остается на показателе 3,60</w:t>
      </w:r>
      <w:r w:rsidR="00517D66">
        <w:rPr>
          <w:rFonts w:ascii="Times New Roman" w:hAnsi="Times New Roman" w:cs="Times New Roman"/>
          <w:sz w:val="24"/>
          <w:szCs w:val="24"/>
        </w:rPr>
        <w:t>.</w:t>
      </w:r>
    </w:p>
    <w:p w:rsidR="00010D16" w:rsidRDefault="00EF4B0C" w:rsidP="0022599E">
      <w:pPr>
        <w:spacing w:after="0" w:line="240" w:lineRule="auto"/>
        <w:ind w:right="420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 количество об</w:t>
      </w:r>
      <w:r w:rsidR="0022599E">
        <w:rPr>
          <w:rFonts w:ascii="Times New Roman" w:hAnsi="Times New Roman" w:cs="Times New Roman"/>
          <w:sz w:val="24"/>
          <w:szCs w:val="24"/>
        </w:rPr>
        <w:t xml:space="preserve">учающихся, не освоивших ООП НОО </w:t>
      </w:r>
      <w:r>
        <w:rPr>
          <w:rFonts w:ascii="Times New Roman" w:hAnsi="Times New Roman" w:cs="Times New Roman"/>
          <w:sz w:val="24"/>
          <w:szCs w:val="24"/>
        </w:rPr>
        <w:t>и ООО</w:t>
      </w:r>
      <w:r w:rsidR="00B6432C">
        <w:rPr>
          <w:rFonts w:ascii="Times New Roman" w:hAnsi="Times New Roman" w:cs="Times New Roman"/>
          <w:sz w:val="24"/>
          <w:szCs w:val="24"/>
        </w:rPr>
        <w:t xml:space="preserve"> </w:t>
      </w:r>
      <w:r w:rsidR="00233190">
        <w:rPr>
          <w:rFonts w:ascii="Times New Roman" w:hAnsi="Times New Roman" w:cs="Times New Roman"/>
          <w:sz w:val="24"/>
          <w:szCs w:val="24"/>
        </w:rPr>
        <w:t>увел</w:t>
      </w:r>
      <w:r w:rsidR="00233190">
        <w:rPr>
          <w:rFonts w:ascii="Times New Roman" w:hAnsi="Times New Roman" w:cs="Times New Roman"/>
          <w:sz w:val="24"/>
          <w:szCs w:val="24"/>
        </w:rPr>
        <w:t>и</w:t>
      </w:r>
      <w:r w:rsidR="00233190">
        <w:rPr>
          <w:rFonts w:ascii="Times New Roman" w:hAnsi="Times New Roman" w:cs="Times New Roman"/>
          <w:sz w:val="24"/>
          <w:szCs w:val="24"/>
        </w:rPr>
        <w:t>чилось с 4 до 11. П</w:t>
      </w:r>
      <w:r>
        <w:rPr>
          <w:rFonts w:ascii="Times New Roman" w:hAnsi="Times New Roman" w:cs="Times New Roman"/>
          <w:sz w:val="24"/>
          <w:szCs w:val="24"/>
        </w:rPr>
        <w:t>ри этом большая часть обучающихся,  оставленных на дублиров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ние,</w:t>
      </w:r>
      <w:r w:rsidR="002617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учащиеся  1 уровня</w:t>
      </w:r>
      <w:r w:rsidR="00233190"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 xml:space="preserve"> (2017-2018 г. 3 из 4х, 2018 - 2019 г. - 5 из 7</w:t>
      </w:r>
      <w:r w:rsidR="00233190">
        <w:rPr>
          <w:rFonts w:ascii="Times New Roman" w:hAnsi="Times New Roman" w:cs="Times New Roman"/>
          <w:sz w:val="24"/>
          <w:szCs w:val="24"/>
        </w:rPr>
        <w:t>, в 2019-2020 г. 7 из 11</w:t>
      </w:r>
      <w:r>
        <w:rPr>
          <w:rFonts w:ascii="Times New Roman" w:hAnsi="Times New Roman" w:cs="Times New Roman"/>
          <w:sz w:val="24"/>
          <w:szCs w:val="24"/>
        </w:rPr>
        <w:t>). Самыми трудными предметами для обучающихся является предмет «русский язык» и «математика», а для обучающихся 1 уровня еще и "</w:t>
      </w:r>
      <w:r w:rsidR="001B1360">
        <w:rPr>
          <w:rFonts w:ascii="Times New Roman" w:hAnsi="Times New Roman" w:cs="Times New Roman"/>
          <w:sz w:val="24"/>
          <w:szCs w:val="24"/>
        </w:rPr>
        <w:t>литер</w:t>
      </w:r>
      <w:r w:rsidR="001B1360">
        <w:rPr>
          <w:rFonts w:ascii="Times New Roman" w:hAnsi="Times New Roman" w:cs="Times New Roman"/>
          <w:sz w:val="24"/>
          <w:szCs w:val="24"/>
        </w:rPr>
        <w:t>а</w:t>
      </w:r>
      <w:r w:rsidR="001B1360">
        <w:rPr>
          <w:rFonts w:ascii="Times New Roman" w:hAnsi="Times New Roman" w:cs="Times New Roman"/>
          <w:sz w:val="24"/>
          <w:szCs w:val="24"/>
        </w:rPr>
        <w:t>турное чтение</w:t>
      </w:r>
      <w:r>
        <w:rPr>
          <w:rFonts w:ascii="Times New Roman" w:hAnsi="Times New Roman" w:cs="Times New Roman"/>
          <w:sz w:val="24"/>
          <w:szCs w:val="24"/>
        </w:rPr>
        <w:t>".</w:t>
      </w:r>
      <w:r w:rsidR="00233190">
        <w:rPr>
          <w:rFonts w:ascii="Times New Roman" w:hAnsi="Times New Roman" w:cs="Times New Roman"/>
          <w:sz w:val="24"/>
          <w:szCs w:val="24"/>
        </w:rPr>
        <w:t xml:space="preserve"> В 2019 – 2020 г. из числа не освоивших ООП  4 ученика, обучающи</w:t>
      </w:r>
      <w:r w:rsidR="00233190">
        <w:rPr>
          <w:rFonts w:ascii="Times New Roman" w:hAnsi="Times New Roman" w:cs="Times New Roman"/>
          <w:sz w:val="24"/>
          <w:szCs w:val="24"/>
        </w:rPr>
        <w:t>х</w:t>
      </w:r>
      <w:r w:rsidR="00233190">
        <w:rPr>
          <w:rFonts w:ascii="Times New Roman" w:hAnsi="Times New Roman" w:cs="Times New Roman"/>
          <w:sz w:val="24"/>
          <w:szCs w:val="24"/>
        </w:rPr>
        <w:t>ся в 7 и 8 классах по АООП для детей с  ЗПР.</w:t>
      </w:r>
    </w:p>
    <w:p w:rsidR="002617E6" w:rsidRDefault="002617E6" w:rsidP="0022599E">
      <w:pPr>
        <w:spacing w:after="0" w:line="240" w:lineRule="auto"/>
        <w:ind w:right="420"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2617E6" w:rsidRDefault="002617E6" w:rsidP="0022599E">
      <w:pPr>
        <w:spacing w:after="0" w:line="240" w:lineRule="auto"/>
        <w:ind w:right="420"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0C5FC3" w:rsidRDefault="000C5FC3" w:rsidP="0022599E">
      <w:pPr>
        <w:spacing w:after="0" w:line="240" w:lineRule="auto"/>
        <w:ind w:right="420" w:firstLine="5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382"/>
        <w:gridCol w:w="1134"/>
        <w:gridCol w:w="772"/>
        <w:gridCol w:w="2204"/>
        <w:gridCol w:w="2006"/>
      </w:tblGrid>
      <w:tr w:rsidR="00233190" w:rsidTr="001B1360">
        <w:tc>
          <w:tcPr>
            <w:tcW w:w="567" w:type="dxa"/>
          </w:tcPr>
          <w:p w:rsidR="00233190" w:rsidRDefault="00233190" w:rsidP="00256F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3190" w:rsidRDefault="00233190" w:rsidP="00256F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3382" w:type="dxa"/>
          </w:tcPr>
          <w:p w:rsidR="00233190" w:rsidRDefault="00233190" w:rsidP="00256F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ученика</w:t>
            </w:r>
          </w:p>
        </w:tc>
        <w:tc>
          <w:tcPr>
            <w:tcW w:w="1134" w:type="dxa"/>
          </w:tcPr>
          <w:p w:rsidR="00233190" w:rsidRDefault="00233190" w:rsidP="00256F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233190" w:rsidRDefault="00233190" w:rsidP="00010D1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  <w:r w:rsidR="00010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2" w:type="dxa"/>
          </w:tcPr>
          <w:p w:rsidR="00233190" w:rsidRDefault="00233190" w:rsidP="00256F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04" w:type="dxa"/>
          </w:tcPr>
          <w:p w:rsidR="00233190" w:rsidRDefault="00233190" w:rsidP="00256F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06" w:type="dxa"/>
          </w:tcPr>
          <w:p w:rsidR="00233190" w:rsidRDefault="00233190" w:rsidP="00256F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233190" w:rsidTr="001B1360">
        <w:tc>
          <w:tcPr>
            <w:tcW w:w="567" w:type="dxa"/>
          </w:tcPr>
          <w:p w:rsidR="00233190" w:rsidRDefault="00233190" w:rsidP="00256F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2" w:type="dxa"/>
          </w:tcPr>
          <w:p w:rsidR="002617E6" w:rsidRDefault="00233190" w:rsidP="00256F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360">
              <w:rPr>
                <w:rFonts w:ascii="Times New Roman" w:hAnsi="Times New Roman" w:cs="Times New Roman"/>
                <w:sz w:val="24"/>
                <w:szCs w:val="24"/>
              </w:rPr>
              <w:t xml:space="preserve">Москвитин Владислав </w:t>
            </w:r>
          </w:p>
          <w:p w:rsidR="00233190" w:rsidRPr="001B1360" w:rsidRDefault="00233190" w:rsidP="00256F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360">
              <w:rPr>
                <w:rFonts w:ascii="Times New Roman" w:hAnsi="Times New Roman" w:cs="Times New Roman"/>
                <w:sz w:val="24"/>
                <w:szCs w:val="24"/>
              </w:rPr>
              <w:t>Муртазаевич</w:t>
            </w:r>
            <w:proofErr w:type="spellEnd"/>
          </w:p>
        </w:tc>
        <w:tc>
          <w:tcPr>
            <w:tcW w:w="1134" w:type="dxa"/>
          </w:tcPr>
          <w:p w:rsidR="00233190" w:rsidRDefault="00233190" w:rsidP="00256F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24.06.11</w:t>
            </w:r>
          </w:p>
        </w:tc>
        <w:tc>
          <w:tcPr>
            <w:tcW w:w="772" w:type="dxa"/>
          </w:tcPr>
          <w:p w:rsidR="00233190" w:rsidRDefault="00233190" w:rsidP="00256F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204" w:type="dxa"/>
          </w:tcPr>
          <w:p w:rsidR="00233190" w:rsidRDefault="00233190" w:rsidP="00256F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06" w:type="dxa"/>
          </w:tcPr>
          <w:p w:rsidR="00233190" w:rsidRDefault="00233190" w:rsidP="00256F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Доржиева А.А.</w:t>
            </w:r>
          </w:p>
        </w:tc>
      </w:tr>
      <w:tr w:rsidR="00233190" w:rsidTr="001B1360">
        <w:tc>
          <w:tcPr>
            <w:tcW w:w="567" w:type="dxa"/>
          </w:tcPr>
          <w:p w:rsidR="00233190" w:rsidRDefault="00233190" w:rsidP="00256F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2" w:type="dxa"/>
          </w:tcPr>
          <w:p w:rsidR="00233190" w:rsidRPr="001B1360" w:rsidRDefault="00233190" w:rsidP="00256F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360">
              <w:rPr>
                <w:rFonts w:ascii="Times New Roman" w:hAnsi="Times New Roman" w:cs="Times New Roman"/>
                <w:sz w:val="24"/>
                <w:szCs w:val="24"/>
              </w:rPr>
              <w:t xml:space="preserve">Акбарова Гульнара </w:t>
            </w:r>
          </w:p>
          <w:p w:rsidR="00233190" w:rsidRPr="001B1360" w:rsidRDefault="00233190" w:rsidP="00256F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360">
              <w:rPr>
                <w:rFonts w:ascii="Times New Roman" w:hAnsi="Times New Roman" w:cs="Times New Roman"/>
                <w:sz w:val="24"/>
                <w:szCs w:val="24"/>
              </w:rPr>
              <w:t>Акбаровна</w:t>
            </w:r>
            <w:proofErr w:type="spellEnd"/>
          </w:p>
        </w:tc>
        <w:tc>
          <w:tcPr>
            <w:tcW w:w="1134" w:type="dxa"/>
          </w:tcPr>
          <w:p w:rsidR="00233190" w:rsidRDefault="00233190" w:rsidP="00256F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13.01.10</w:t>
            </w:r>
          </w:p>
        </w:tc>
        <w:tc>
          <w:tcPr>
            <w:tcW w:w="772" w:type="dxa"/>
          </w:tcPr>
          <w:p w:rsidR="00233190" w:rsidRDefault="00233190" w:rsidP="00256F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204" w:type="dxa"/>
          </w:tcPr>
          <w:p w:rsidR="00233190" w:rsidRDefault="00233190" w:rsidP="00256F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33190" w:rsidRDefault="00B6432C" w:rsidP="001B13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1B1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ратурное </w:t>
            </w:r>
            <w:r w:rsidR="0023319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006" w:type="dxa"/>
          </w:tcPr>
          <w:p w:rsidR="00233190" w:rsidRDefault="00233190" w:rsidP="00256F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Доржиева А.А.</w:t>
            </w:r>
          </w:p>
        </w:tc>
      </w:tr>
      <w:tr w:rsidR="00233190" w:rsidTr="001B1360">
        <w:tc>
          <w:tcPr>
            <w:tcW w:w="567" w:type="dxa"/>
          </w:tcPr>
          <w:p w:rsidR="00233190" w:rsidRDefault="00233190" w:rsidP="00256F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2" w:type="dxa"/>
          </w:tcPr>
          <w:p w:rsidR="00233190" w:rsidRDefault="00233190" w:rsidP="00256F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Михаил </w:t>
            </w:r>
          </w:p>
          <w:p w:rsidR="00233190" w:rsidRDefault="00233190" w:rsidP="00256F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134" w:type="dxa"/>
          </w:tcPr>
          <w:p w:rsidR="00233190" w:rsidRDefault="00233190" w:rsidP="00256F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06.08.11</w:t>
            </w:r>
          </w:p>
        </w:tc>
        <w:tc>
          <w:tcPr>
            <w:tcW w:w="772" w:type="dxa"/>
          </w:tcPr>
          <w:p w:rsidR="00233190" w:rsidRDefault="00233190" w:rsidP="00256F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2204" w:type="dxa"/>
          </w:tcPr>
          <w:p w:rsidR="00233190" w:rsidRDefault="00233190" w:rsidP="00256F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06" w:type="dxa"/>
          </w:tcPr>
          <w:p w:rsidR="00233190" w:rsidRDefault="00233190" w:rsidP="00256F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Табитуева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</w:tr>
      <w:tr w:rsidR="00233190" w:rsidTr="001B1360">
        <w:tc>
          <w:tcPr>
            <w:tcW w:w="567" w:type="dxa"/>
          </w:tcPr>
          <w:p w:rsidR="00233190" w:rsidRDefault="00233190" w:rsidP="00256F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2" w:type="dxa"/>
          </w:tcPr>
          <w:p w:rsidR="002617E6" w:rsidRDefault="00233190" w:rsidP="00256F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Шарифулин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</w:p>
          <w:p w:rsidR="00233190" w:rsidRDefault="00233190" w:rsidP="00256F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1134" w:type="dxa"/>
          </w:tcPr>
          <w:p w:rsidR="00233190" w:rsidRDefault="00233190" w:rsidP="00256F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21.10.10</w:t>
            </w:r>
          </w:p>
        </w:tc>
        <w:tc>
          <w:tcPr>
            <w:tcW w:w="772" w:type="dxa"/>
          </w:tcPr>
          <w:p w:rsidR="00233190" w:rsidRDefault="00233190" w:rsidP="00256F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2204" w:type="dxa"/>
          </w:tcPr>
          <w:p w:rsidR="00233190" w:rsidRDefault="00233190" w:rsidP="00256F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06" w:type="dxa"/>
          </w:tcPr>
          <w:p w:rsidR="00233190" w:rsidRDefault="00233190" w:rsidP="00256F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Табитуева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</w:tr>
      <w:tr w:rsidR="00233190" w:rsidTr="001B1360">
        <w:tc>
          <w:tcPr>
            <w:tcW w:w="567" w:type="dxa"/>
          </w:tcPr>
          <w:p w:rsidR="00233190" w:rsidRDefault="00233190" w:rsidP="00256F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2" w:type="dxa"/>
          </w:tcPr>
          <w:p w:rsidR="00233190" w:rsidRDefault="00233190" w:rsidP="00256F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Бабкин Юрий Вячеславович</w:t>
            </w:r>
          </w:p>
        </w:tc>
        <w:tc>
          <w:tcPr>
            <w:tcW w:w="1134" w:type="dxa"/>
          </w:tcPr>
          <w:p w:rsidR="00233190" w:rsidRDefault="00233190" w:rsidP="00256F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14.04.11</w:t>
            </w:r>
          </w:p>
        </w:tc>
        <w:tc>
          <w:tcPr>
            <w:tcW w:w="772" w:type="dxa"/>
          </w:tcPr>
          <w:p w:rsidR="00233190" w:rsidRDefault="00233190" w:rsidP="00256F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2204" w:type="dxa"/>
          </w:tcPr>
          <w:p w:rsidR="00233190" w:rsidRDefault="00233190" w:rsidP="00256F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06" w:type="dxa"/>
          </w:tcPr>
          <w:p w:rsidR="00233190" w:rsidRDefault="00233190" w:rsidP="00256F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Табитуева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</w:tr>
      <w:tr w:rsidR="00233190" w:rsidTr="001B1360">
        <w:tc>
          <w:tcPr>
            <w:tcW w:w="567" w:type="dxa"/>
          </w:tcPr>
          <w:p w:rsidR="00233190" w:rsidRDefault="00233190" w:rsidP="00256F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2" w:type="dxa"/>
          </w:tcPr>
          <w:p w:rsidR="002617E6" w:rsidRDefault="00233190" w:rsidP="00256F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Кагарманов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</w:p>
          <w:p w:rsidR="00233190" w:rsidRDefault="00233190" w:rsidP="00256F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134" w:type="dxa"/>
          </w:tcPr>
          <w:p w:rsidR="00233190" w:rsidRDefault="00010D16" w:rsidP="00256F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02.10. </w:t>
            </w:r>
            <w:r w:rsidR="002331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72" w:type="dxa"/>
          </w:tcPr>
          <w:p w:rsidR="00233190" w:rsidRDefault="00233190" w:rsidP="00256F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204" w:type="dxa"/>
          </w:tcPr>
          <w:p w:rsidR="00233190" w:rsidRDefault="00233190" w:rsidP="00256F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33190" w:rsidRDefault="00233190" w:rsidP="00256F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06" w:type="dxa"/>
          </w:tcPr>
          <w:p w:rsidR="00233190" w:rsidRDefault="00233190" w:rsidP="00256F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Москвитина А.В.</w:t>
            </w:r>
          </w:p>
        </w:tc>
      </w:tr>
      <w:tr w:rsidR="00233190" w:rsidTr="001B1360">
        <w:tc>
          <w:tcPr>
            <w:tcW w:w="567" w:type="dxa"/>
          </w:tcPr>
          <w:p w:rsidR="00233190" w:rsidRDefault="00233190" w:rsidP="00256F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2617E6" w:rsidRDefault="00233190" w:rsidP="00256F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Александра</w:t>
            </w:r>
          </w:p>
          <w:p w:rsidR="00233190" w:rsidRDefault="00233190" w:rsidP="00256F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134" w:type="dxa"/>
          </w:tcPr>
          <w:p w:rsidR="00233190" w:rsidRDefault="00233190" w:rsidP="00256F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26.02.10</w:t>
            </w:r>
          </w:p>
        </w:tc>
        <w:tc>
          <w:tcPr>
            <w:tcW w:w="772" w:type="dxa"/>
          </w:tcPr>
          <w:p w:rsidR="00233190" w:rsidRDefault="00233190" w:rsidP="00256F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204" w:type="dxa"/>
          </w:tcPr>
          <w:p w:rsidR="00233190" w:rsidRDefault="00233190" w:rsidP="00256F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06" w:type="dxa"/>
          </w:tcPr>
          <w:p w:rsidR="00233190" w:rsidRDefault="00233190" w:rsidP="00256F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Непокрытых Л.С.</w:t>
            </w:r>
          </w:p>
        </w:tc>
      </w:tr>
      <w:tr w:rsidR="00233190" w:rsidTr="001B1360">
        <w:tc>
          <w:tcPr>
            <w:tcW w:w="567" w:type="dxa"/>
          </w:tcPr>
          <w:p w:rsidR="00233190" w:rsidRDefault="00233190" w:rsidP="00256F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2" w:type="dxa"/>
          </w:tcPr>
          <w:p w:rsidR="002617E6" w:rsidRDefault="00233190" w:rsidP="00010D1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  <w:p w:rsidR="00233190" w:rsidRDefault="00233190" w:rsidP="00010D1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1134" w:type="dxa"/>
          </w:tcPr>
          <w:p w:rsidR="00233190" w:rsidRDefault="00233190" w:rsidP="00256F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20.10.06</w:t>
            </w:r>
          </w:p>
        </w:tc>
        <w:tc>
          <w:tcPr>
            <w:tcW w:w="772" w:type="dxa"/>
          </w:tcPr>
          <w:p w:rsidR="00233190" w:rsidRDefault="00233190" w:rsidP="00256F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204" w:type="dxa"/>
          </w:tcPr>
          <w:p w:rsidR="00233190" w:rsidRDefault="00B6432C" w:rsidP="00256F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33190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2006" w:type="dxa"/>
          </w:tcPr>
          <w:p w:rsidR="00233190" w:rsidRDefault="00233190" w:rsidP="00256F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Тумакова И.В.</w:t>
            </w:r>
          </w:p>
        </w:tc>
      </w:tr>
      <w:tr w:rsidR="00233190" w:rsidTr="001B1360">
        <w:tc>
          <w:tcPr>
            <w:tcW w:w="567" w:type="dxa"/>
          </w:tcPr>
          <w:p w:rsidR="00233190" w:rsidRDefault="00233190" w:rsidP="00256F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2" w:type="dxa"/>
          </w:tcPr>
          <w:p w:rsidR="00233190" w:rsidRDefault="00233190" w:rsidP="00256F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Ликуха</w:t>
            </w:r>
            <w:proofErr w:type="spellEnd"/>
            <w:r w:rsidR="00B64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233190" w:rsidRDefault="00233190" w:rsidP="00256F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Семенович</w:t>
            </w:r>
          </w:p>
        </w:tc>
        <w:tc>
          <w:tcPr>
            <w:tcW w:w="1134" w:type="dxa"/>
          </w:tcPr>
          <w:p w:rsidR="00233190" w:rsidRDefault="00233190" w:rsidP="00256F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17.11.06</w:t>
            </w:r>
          </w:p>
        </w:tc>
        <w:tc>
          <w:tcPr>
            <w:tcW w:w="772" w:type="dxa"/>
          </w:tcPr>
          <w:p w:rsidR="00233190" w:rsidRDefault="00233190" w:rsidP="00256F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204" w:type="dxa"/>
          </w:tcPr>
          <w:p w:rsidR="00233190" w:rsidRDefault="00B6432C" w:rsidP="00256F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33190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2006" w:type="dxa"/>
          </w:tcPr>
          <w:p w:rsidR="00233190" w:rsidRDefault="00233190" w:rsidP="00256F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Тумакова И.В.</w:t>
            </w:r>
          </w:p>
        </w:tc>
      </w:tr>
      <w:tr w:rsidR="00233190" w:rsidTr="001B1360">
        <w:tc>
          <w:tcPr>
            <w:tcW w:w="567" w:type="dxa"/>
          </w:tcPr>
          <w:p w:rsidR="00233190" w:rsidRDefault="00233190" w:rsidP="00256F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2" w:type="dxa"/>
          </w:tcPr>
          <w:p w:rsidR="00233190" w:rsidRDefault="00233190" w:rsidP="00256F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</w:p>
          <w:p w:rsidR="00233190" w:rsidRDefault="00233190" w:rsidP="00256F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134" w:type="dxa"/>
          </w:tcPr>
          <w:p w:rsidR="00233190" w:rsidRDefault="00233190" w:rsidP="00256F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02.03.06</w:t>
            </w:r>
          </w:p>
        </w:tc>
        <w:tc>
          <w:tcPr>
            <w:tcW w:w="772" w:type="dxa"/>
          </w:tcPr>
          <w:p w:rsidR="00233190" w:rsidRDefault="00233190" w:rsidP="00256F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204" w:type="dxa"/>
          </w:tcPr>
          <w:p w:rsidR="00233190" w:rsidRDefault="00B6432C" w:rsidP="00256F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33190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2006" w:type="dxa"/>
          </w:tcPr>
          <w:p w:rsidR="00233190" w:rsidRDefault="00233190" w:rsidP="00256F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Тумакова И.В.</w:t>
            </w:r>
          </w:p>
        </w:tc>
      </w:tr>
      <w:tr w:rsidR="00233190" w:rsidTr="001B1360">
        <w:tc>
          <w:tcPr>
            <w:tcW w:w="567" w:type="dxa"/>
          </w:tcPr>
          <w:p w:rsidR="00233190" w:rsidRDefault="00233190" w:rsidP="00256F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2" w:type="dxa"/>
          </w:tcPr>
          <w:p w:rsidR="00233190" w:rsidRDefault="00233190" w:rsidP="00256F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Кашелупов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</w:p>
          <w:p w:rsidR="00233190" w:rsidRDefault="00233190" w:rsidP="00256F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Анварович</w:t>
            </w:r>
            <w:proofErr w:type="spellEnd"/>
          </w:p>
        </w:tc>
        <w:tc>
          <w:tcPr>
            <w:tcW w:w="1134" w:type="dxa"/>
          </w:tcPr>
          <w:p w:rsidR="00233190" w:rsidRDefault="00233190" w:rsidP="00256F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15.12.04</w:t>
            </w:r>
          </w:p>
        </w:tc>
        <w:tc>
          <w:tcPr>
            <w:tcW w:w="772" w:type="dxa"/>
          </w:tcPr>
          <w:p w:rsidR="00233190" w:rsidRDefault="00233190" w:rsidP="00256F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04" w:type="dxa"/>
          </w:tcPr>
          <w:p w:rsidR="00233190" w:rsidRDefault="00B6432C" w:rsidP="00256F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33190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  <w:p w:rsidR="00233190" w:rsidRDefault="001B1360" w:rsidP="001B13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33190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="00233190">
              <w:rPr>
                <w:rFonts w:ascii="Times New Roman" w:hAnsi="Times New Roman" w:cs="Times New Roman"/>
                <w:sz w:val="24"/>
                <w:szCs w:val="24"/>
              </w:rPr>
              <w:t xml:space="preserve">еометрия  </w:t>
            </w:r>
          </w:p>
        </w:tc>
        <w:tc>
          <w:tcPr>
            <w:tcW w:w="2006" w:type="dxa"/>
          </w:tcPr>
          <w:p w:rsidR="00233190" w:rsidRDefault="00233190" w:rsidP="00256F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Тумакова И.В.</w:t>
            </w:r>
          </w:p>
          <w:p w:rsidR="00233190" w:rsidRDefault="00233190" w:rsidP="00256F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Н.К.</w:t>
            </w:r>
          </w:p>
        </w:tc>
      </w:tr>
    </w:tbl>
    <w:p w:rsidR="00233190" w:rsidRDefault="0022599E" w:rsidP="00EF4B0C">
      <w:pPr>
        <w:spacing w:after="0" w:line="240" w:lineRule="auto"/>
        <w:ind w:right="420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из 11</w:t>
      </w:r>
      <w:r w:rsidR="001B1360">
        <w:rPr>
          <w:rFonts w:ascii="Times New Roman" w:hAnsi="Times New Roman" w:cs="Times New Roman"/>
          <w:sz w:val="24"/>
          <w:szCs w:val="24"/>
        </w:rPr>
        <w:t xml:space="preserve"> обучающихся, не освоивших ООП, оставлены на дублирование по зая</w:t>
      </w:r>
      <w:r w:rsidR="001B1360">
        <w:rPr>
          <w:rFonts w:ascii="Times New Roman" w:hAnsi="Times New Roman" w:cs="Times New Roman"/>
          <w:sz w:val="24"/>
          <w:szCs w:val="24"/>
        </w:rPr>
        <w:t>в</w:t>
      </w:r>
      <w:r w:rsidR="001B1360">
        <w:rPr>
          <w:rFonts w:ascii="Times New Roman" w:hAnsi="Times New Roman" w:cs="Times New Roman"/>
          <w:sz w:val="24"/>
          <w:szCs w:val="24"/>
        </w:rPr>
        <w:t>лению родителей и решению педагогического совета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4E3A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 от 18.05.20</w:t>
      </w:r>
      <w:r w:rsidR="004E3A50">
        <w:rPr>
          <w:rFonts w:ascii="Times New Roman" w:hAnsi="Times New Roman" w:cs="Times New Roman"/>
          <w:sz w:val="24"/>
          <w:szCs w:val="24"/>
        </w:rPr>
        <w:t>20г.</w:t>
      </w:r>
      <w:r>
        <w:rPr>
          <w:rFonts w:ascii="Times New Roman" w:hAnsi="Times New Roman" w:cs="Times New Roman"/>
          <w:sz w:val="24"/>
          <w:szCs w:val="24"/>
        </w:rPr>
        <w:t>.</w:t>
      </w:r>
      <w:r w:rsidR="004E3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360">
        <w:rPr>
          <w:rFonts w:ascii="Times New Roman" w:hAnsi="Times New Roman" w:cs="Times New Roman"/>
          <w:sz w:val="24"/>
          <w:szCs w:val="24"/>
        </w:rPr>
        <w:t>Хаецкий</w:t>
      </w:r>
      <w:proofErr w:type="spellEnd"/>
      <w:r w:rsidR="001B1360">
        <w:rPr>
          <w:rFonts w:ascii="Times New Roman" w:hAnsi="Times New Roman" w:cs="Times New Roman"/>
          <w:sz w:val="24"/>
          <w:szCs w:val="24"/>
        </w:rPr>
        <w:t xml:space="preserve"> Д. (7г, протокол №9 от 29.05.20), </w:t>
      </w:r>
      <w:proofErr w:type="spellStart"/>
      <w:r w:rsidR="001B1360">
        <w:rPr>
          <w:rFonts w:ascii="Times New Roman" w:hAnsi="Times New Roman" w:cs="Times New Roman"/>
          <w:sz w:val="24"/>
          <w:szCs w:val="24"/>
        </w:rPr>
        <w:t>Кашелупов</w:t>
      </w:r>
      <w:proofErr w:type="spellEnd"/>
      <w:r w:rsidR="001B1360">
        <w:rPr>
          <w:rFonts w:ascii="Times New Roman" w:hAnsi="Times New Roman" w:cs="Times New Roman"/>
          <w:sz w:val="24"/>
          <w:szCs w:val="24"/>
        </w:rPr>
        <w:t xml:space="preserve"> А.(8б,  протокол №</w:t>
      </w:r>
      <w:r w:rsidR="004E3A50">
        <w:rPr>
          <w:rFonts w:ascii="Times New Roman" w:hAnsi="Times New Roman" w:cs="Times New Roman"/>
          <w:sz w:val="24"/>
          <w:szCs w:val="24"/>
        </w:rPr>
        <w:t xml:space="preserve"> </w:t>
      </w:r>
      <w:r w:rsidR="001B1360">
        <w:rPr>
          <w:rFonts w:ascii="Times New Roman" w:hAnsi="Times New Roman" w:cs="Times New Roman"/>
          <w:sz w:val="24"/>
          <w:szCs w:val="24"/>
        </w:rPr>
        <w:t>9 от 29.05.20).</w:t>
      </w:r>
      <w:r w:rsidR="004E3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Бугдаев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Ликуха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переведены «условно» (протокол №</w:t>
      </w:r>
      <w:r w:rsidR="004E3A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 от 29.05.20) с обязательным прохождением ПА до начала нового учебного года.</w:t>
      </w:r>
    </w:p>
    <w:p w:rsidR="00EF4B0C" w:rsidRDefault="00EF4B0C" w:rsidP="00EF4B0C">
      <w:pPr>
        <w:spacing w:after="0" w:line="240" w:lineRule="auto"/>
        <w:ind w:right="420" w:firstLine="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6FD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обучающихся, имеющих промежуточные результаты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обучения (р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зерв в "отличники" и "ударники"),  </w:t>
      </w:r>
      <w:r w:rsidR="00D21DB2">
        <w:rPr>
          <w:rFonts w:ascii="Times New Roman" w:hAnsi="Times New Roman" w:cs="Times New Roman"/>
          <w:color w:val="000000" w:themeColor="text1"/>
          <w:sz w:val="24"/>
          <w:szCs w:val="24"/>
        </w:rPr>
        <w:t>имеет динамику увеличения и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10,1</w:t>
      </w:r>
      <w:r w:rsidR="00D21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12,5 – 13,2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соответственно. </w:t>
      </w:r>
      <w:r w:rsidR="00D21DB2">
        <w:rPr>
          <w:rFonts w:ascii="Times New Roman" w:hAnsi="Times New Roman" w:cs="Times New Roman"/>
          <w:color w:val="000000" w:themeColor="text1"/>
          <w:sz w:val="24"/>
          <w:szCs w:val="24"/>
        </w:rPr>
        <w:t>При этом резерв в «отличники» остается примерно на одном уровне 56</w:t>
      </w:r>
      <w:r w:rsidR="004E3A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1DB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E3A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1DB2">
        <w:rPr>
          <w:rFonts w:ascii="Times New Roman" w:hAnsi="Times New Roman" w:cs="Times New Roman"/>
          <w:color w:val="000000" w:themeColor="text1"/>
          <w:sz w:val="24"/>
          <w:szCs w:val="24"/>
        </w:rPr>
        <w:t>64</w:t>
      </w:r>
      <w:r w:rsidR="004E3A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1DB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E3A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1DB2">
        <w:rPr>
          <w:rFonts w:ascii="Times New Roman" w:hAnsi="Times New Roman" w:cs="Times New Roman"/>
          <w:color w:val="000000" w:themeColor="text1"/>
          <w:sz w:val="24"/>
          <w:szCs w:val="24"/>
        </w:rPr>
        <w:t>62</w:t>
      </w:r>
      <w:r w:rsidR="004E3A50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D21DB2">
        <w:rPr>
          <w:rFonts w:ascii="Times New Roman" w:hAnsi="Times New Roman" w:cs="Times New Roman"/>
          <w:color w:val="000000" w:themeColor="text1"/>
          <w:sz w:val="24"/>
          <w:szCs w:val="24"/>
        </w:rPr>
        <w:t>, а резерв в «ударники» имеет отрицательную динамику увеличения 17</w:t>
      </w:r>
      <w:r w:rsidR="00261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D21DB2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61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1DB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61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1DB2">
        <w:rPr>
          <w:rFonts w:ascii="Times New Roman" w:hAnsi="Times New Roman" w:cs="Times New Roman"/>
          <w:color w:val="000000" w:themeColor="text1"/>
          <w:sz w:val="24"/>
          <w:szCs w:val="24"/>
        </w:rPr>
        <w:t>34</w:t>
      </w:r>
      <w:r w:rsidR="004E3A50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D21D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F4B0C" w:rsidRDefault="00EF4B0C" w:rsidP="00EF4B0C">
      <w:pPr>
        <w:spacing w:after="0" w:line="240" w:lineRule="auto"/>
        <w:ind w:right="420" w:firstLine="440"/>
        <w:jc w:val="both"/>
        <w:rPr>
          <w:rStyle w:val="21"/>
          <w:rFonts w:eastAsiaTheme="minorHAnsi"/>
        </w:rPr>
      </w:pPr>
      <w:r w:rsidRPr="001C2507">
        <w:rPr>
          <w:rStyle w:val="21"/>
          <w:rFonts w:eastAsiaTheme="minorHAnsi"/>
        </w:rPr>
        <w:t xml:space="preserve">Выводы: </w:t>
      </w:r>
    </w:p>
    <w:p w:rsidR="00EF4B0C" w:rsidRPr="003062B0" w:rsidRDefault="00EF4B0C" w:rsidP="00EF4B0C">
      <w:pPr>
        <w:spacing w:after="0" w:line="240" w:lineRule="auto"/>
        <w:ind w:right="420"/>
        <w:jc w:val="both"/>
        <w:rPr>
          <w:rStyle w:val="21"/>
          <w:rFonts w:eastAsiaTheme="minorHAnsi"/>
          <w:b w:val="0"/>
        </w:rPr>
      </w:pPr>
      <w:r w:rsidRPr="003062B0">
        <w:rPr>
          <w:rStyle w:val="21"/>
          <w:rFonts w:eastAsiaTheme="minorHAnsi"/>
        </w:rPr>
        <w:t>- уровень освоения ООП НОО, ООО и СОО соответствует базовому уровню, п</w:t>
      </w:r>
      <w:r w:rsidRPr="003062B0">
        <w:rPr>
          <w:rStyle w:val="21"/>
          <w:rFonts w:eastAsiaTheme="minorHAnsi"/>
        </w:rPr>
        <w:t>о</w:t>
      </w:r>
      <w:r w:rsidRPr="003062B0">
        <w:rPr>
          <w:rStyle w:val="21"/>
          <w:rFonts w:eastAsiaTheme="minorHAnsi"/>
        </w:rPr>
        <w:t>казатель качества знаний имеет положительную динамику в сторону увелич</w:t>
      </w:r>
      <w:r w:rsidRPr="003062B0">
        <w:rPr>
          <w:rStyle w:val="21"/>
          <w:rFonts w:eastAsiaTheme="minorHAnsi"/>
        </w:rPr>
        <w:t>е</w:t>
      </w:r>
      <w:r w:rsidRPr="003062B0">
        <w:rPr>
          <w:rStyle w:val="21"/>
          <w:rFonts w:eastAsiaTheme="minorHAnsi"/>
        </w:rPr>
        <w:t>ния</w:t>
      </w:r>
      <w:r>
        <w:rPr>
          <w:rStyle w:val="21"/>
          <w:rFonts w:eastAsiaTheme="minorHAnsi"/>
        </w:rPr>
        <w:t>;</w:t>
      </w:r>
    </w:p>
    <w:p w:rsidR="00EF4B0C" w:rsidRPr="003062B0" w:rsidRDefault="00EF4B0C" w:rsidP="00EF4B0C">
      <w:pPr>
        <w:spacing w:after="0" w:line="240" w:lineRule="auto"/>
        <w:ind w:right="420"/>
        <w:jc w:val="both"/>
        <w:rPr>
          <w:rStyle w:val="21"/>
          <w:rFonts w:eastAsiaTheme="minorHAnsi"/>
          <w:b w:val="0"/>
        </w:rPr>
      </w:pPr>
      <w:r w:rsidRPr="003062B0">
        <w:rPr>
          <w:rStyle w:val="21"/>
          <w:rFonts w:eastAsiaTheme="minorHAnsi"/>
        </w:rPr>
        <w:t>- показатель успеваемости не имеет отрицательной динамики уменьшения, вм</w:t>
      </w:r>
      <w:r w:rsidRPr="003062B0">
        <w:rPr>
          <w:rStyle w:val="21"/>
          <w:rFonts w:eastAsiaTheme="minorHAnsi"/>
        </w:rPr>
        <w:t>е</w:t>
      </w:r>
      <w:r w:rsidRPr="003062B0">
        <w:rPr>
          <w:rStyle w:val="21"/>
          <w:rFonts w:eastAsiaTheme="minorHAnsi"/>
        </w:rPr>
        <w:t>сте с тем не достигает 100%</w:t>
      </w:r>
      <w:r>
        <w:rPr>
          <w:rStyle w:val="21"/>
          <w:rFonts w:eastAsiaTheme="minorHAnsi"/>
        </w:rPr>
        <w:t>.</w:t>
      </w:r>
    </w:p>
    <w:p w:rsidR="00EF4B0C" w:rsidRDefault="00EF4B0C" w:rsidP="00EF4B0C">
      <w:pPr>
        <w:spacing w:after="0" w:line="240" w:lineRule="auto"/>
        <w:ind w:right="420" w:firstLine="500"/>
        <w:jc w:val="both"/>
        <w:rPr>
          <w:rStyle w:val="21"/>
          <w:rFonts w:eastAsiaTheme="minorHAnsi"/>
        </w:rPr>
      </w:pPr>
      <w:r w:rsidRPr="001C2507">
        <w:rPr>
          <w:rStyle w:val="21"/>
          <w:rFonts w:eastAsiaTheme="minorHAnsi"/>
        </w:rPr>
        <w:t xml:space="preserve">Проблемы: </w:t>
      </w:r>
    </w:p>
    <w:p w:rsidR="00EF4B0C" w:rsidRPr="00727C33" w:rsidRDefault="00EF4B0C" w:rsidP="00EF4B0C">
      <w:pPr>
        <w:spacing w:after="0" w:line="240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 w:rsidRPr="00727C33">
        <w:rPr>
          <w:rStyle w:val="21"/>
          <w:rFonts w:eastAsiaTheme="minorHAnsi"/>
        </w:rPr>
        <w:t>- недостаточный уровень владения программным материалом учащимися 1 уровня обучения (</w:t>
      </w:r>
      <w:r w:rsidRPr="00727C33">
        <w:rPr>
          <w:rFonts w:ascii="Times New Roman" w:hAnsi="Times New Roman" w:cs="Times New Roman"/>
          <w:sz w:val="24"/>
          <w:szCs w:val="24"/>
        </w:rPr>
        <w:t>увеличение количества учащихся, не освоивших программный м</w:t>
      </w:r>
      <w:r w:rsidRPr="00727C33">
        <w:rPr>
          <w:rFonts w:ascii="Times New Roman" w:hAnsi="Times New Roman" w:cs="Times New Roman"/>
          <w:sz w:val="24"/>
          <w:szCs w:val="24"/>
        </w:rPr>
        <w:t>а</w:t>
      </w:r>
      <w:r w:rsidRPr="00727C33">
        <w:rPr>
          <w:rFonts w:ascii="Times New Roman" w:hAnsi="Times New Roman" w:cs="Times New Roman"/>
          <w:sz w:val="24"/>
          <w:szCs w:val="24"/>
        </w:rPr>
        <w:t>териал по итогам учебного года)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4B0C" w:rsidRPr="00727C33" w:rsidRDefault="00EF4B0C" w:rsidP="00EF4B0C">
      <w:pPr>
        <w:spacing w:after="0" w:line="240" w:lineRule="auto"/>
        <w:ind w:right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C33">
        <w:rPr>
          <w:rStyle w:val="21"/>
          <w:rFonts w:eastAsiaTheme="minorHAnsi"/>
        </w:rPr>
        <w:t>- недостаточно высокий уровень знаний</w:t>
      </w:r>
      <w:r>
        <w:rPr>
          <w:rStyle w:val="21"/>
          <w:rFonts w:eastAsiaTheme="minorHAnsi"/>
        </w:rPr>
        <w:t xml:space="preserve"> и низкий уровень учебной мотивации</w:t>
      </w:r>
      <w:r w:rsidRPr="00727C33">
        <w:rPr>
          <w:rStyle w:val="21"/>
          <w:rFonts w:eastAsiaTheme="minorHAnsi"/>
        </w:rPr>
        <w:t xml:space="preserve"> обучающихся 2 уровня (</w:t>
      </w:r>
      <w:r>
        <w:rPr>
          <w:rStyle w:val="21"/>
          <w:rFonts w:eastAsiaTheme="minorHAnsi"/>
        </w:rPr>
        <w:t xml:space="preserve">особенно </w:t>
      </w:r>
      <w:r w:rsidRPr="00727C33">
        <w:rPr>
          <w:rStyle w:val="21"/>
          <w:rFonts w:eastAsiaTheme="minorHAnsi"/>
        </w:rPr>
        <w:t xml:space="preserve">7, </w:t>
      </w:r>
      <w:r w:rsidR="000C5FC3">
        <w:rPr>
          <w:rStyle w:val="21"/>
          <w:rFonts w:eastAsiaTheme="minorHAnsi"/>
        </w:rPr>
        <w:t xml:space="preserve">8 и </w:t>
      </w:r>
      <w:r w:rsidRPr="00727C33">
        <w:rPr>
          <w:rStyle w:val="21"/>
          <w:rFonts w:eastAsiaTheme="minorHAnsi"/>
        </w:rPr>
        <w:t>9 класс)</w:t>
      </w:r>
      <w:r>
        <w:rPr>
          <w:rStyle w:val="21"/>
          <w:rFonts w:eastAsiaTheme="minorHAnsi"/>
        </w:rPr>
        <w:t>.</w:t>
      </w:r>
    </w:p>
    <w:p w:rsidR="00EF4B0C" w:rsidRDefault="00EF4B0C" w:rsidP="00EF4B0C">
      <w:pPr>
        <w:spacing w:after="0" w:line="240" w:lineRule="auto"/>
        <w:ind w:right="420" w:firstLine="500"/>
        <w:jc w:val="both"/>
        <w:rPr>
          <w:rStyle w:val="21"/>
          <w:rFonts w:eastAsiaTheme="minorHAnsi"/>
        </w:rPr>
      </w:pPr>
      <w:r w:rsidRPr="001C2507">
        <w:rPr>
          <w:rStyle w:val="21"/>
          <w:rFonts w:eastAsiaTheme="minorHAnsi"/>
        </w:rPr>
        <w:t xml:space="preserve">Пути решения: </w:t>
      </w:r>
    </w:p>
    <w:p w:rsidR="00EF4B0C" w:rsidRPr="00727C33" w:rsidRDefault="00EF4B0C" w:rsidP="00EF4B0C">
      <w:pPr>
        <w:spacing w:after="0" w:line="240" w:lineRule="auto"/>
        <w:ind w:right="420"/>
        <w:jc w:val="both"/>
        <w:rPr>
          <w:rStyle w:val="21"/>
          <w:rFonts w:eastAsiaTheme="minorHAnsi"/>
          <w:b w:val="0"/>
        </w:rPr>
      </w:pPr>
      <w:r w:rsidRPr="00727C33">
        <w:rPr>
          <w:rStyle w:val="21"/>
          <w:rFonts w:eastAsiaTheme="minorHAnsi"/>
        </w:rPr>
        <w:t>- проведение детального анализа результатов учебной деятельности ШМО, ка</w:t>
      </w:r>
      <w:r w:rsidRPr="00727C33">
        <w:rPr>
          <w:rStyle w:val="21"/>
          <w:rFonts w:eastAsiaTheme="minorHAnsi"/>
        </w:rPr>
        <w:t>ж</w:t>
      </w:r>
      <w:r w:rsidRPr="00727C33">
        <w:rPr>
          <w:rStyle w:val="21"/>
          <w:rFonts w:eastAsiaTheme="minorHAnsi"/>
        </w:rPr>
        <w:t xml:space="preserve">дым учителем предметником, с целью выявления </w:t>
      </w:r>
      <w:r>
        <w:rPr>
          <w:rStyle w:val="21"/>
          <w:rFonts w:eastAsiaTheme="minorHAnsi"/>
        </w:rPr>
        <w:t>учебного дефицита и дал</w:t>
      </w:r>
      <w:r>
        <w:rPr>
          <w:rStyle w:val="21"/>
          <w:rFonts w:eastAsiaTheme="minorHAnsi"/>
        </w:rPr>
        <w:t>ь</w:t>
      </w:r>
      <w:r>
        <w:rPr>
          <w:rStyle w:val="21"/>
          <w:rFonts w:eastAsiaTheme="minorHAnsi"/>
        </w:rPr>
        <w:lastRenderedPageBreak/>
        <w:t xml:space="preserve">нейшего его устранения посредством индивидуальной работы с обучающимися, </w:t>
      </w:r>
      <w:r w:rsidRPr="00727C33">
        <w:rPr>
          <w:rStyle w:val="21"/>
          <w:rFonts w:eastAsiaTheme="minorHAnsi"/>
        </w:rPr>
        <w:t>имеющими промежуточные результаты успеваемо</w:t>
      </w:r>
      <w:r>
        <w:rPr>
          <w:rStyle w:val="21"/>
          <w:rFonts w:eastAsiaTheme="minorHAnsi"/>
        </w:rPr>
        <w:t>сти и (или) затруднения в овладении программного материала</w:t>
      </w:r>
      <w:r w:rsidRPr="00727C33">
        <w:rPr>
          <w:rStyle w:val="21"/>
          <w:rFonts w:eastAsiaTheme="minorHAnsi"/>
        </w:rPr>
        <w:t>;</w:t>
      </w:r>
    </w:p>
    <w:p w:rsidR="00EF4B0C" w:rsidRPr="00727C33" w:rsidRDefault="00EF4B0C" w:rsidP="00EF4B0C">
      <w:pPr>
        <w:spacing w:after="0" w:line="240" w:lineRule="auto"/>
        <w:ind w:right="420"/>
        <w:jc w:val="both"/>
        <w:rPr>
          <w:rStyle w:val="21"/>
          <w:rFonts w:eastAsiaTheme="minorHAnsi"/>
          <w:b w:val="0"/>
        </w:rPr>
      </w:pPr>
      <w:r w:rsidRPr="00727C33">
        <w:rPr>
          <w:rStyle w:val="21"/>
          <w:rFonts w:eastAsiaTheme="minorHAnsi"/>
        </w:rPr>
        <w:t>- ведение мониторинга успеваемости (продвижения) каждого отдельного ученика с целью его продвижения в изучении каждого отдельного предмета.</w:t>
      </w:r>
    </w:p>
    <w:p w:rsidR="00EF4B0C" w:rsidRPr="000C5FC3" w:rsidRDefault="00EF4B0C" w:rsidP="00EF4B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FC3">
        <w:rPr>
          <w:rFonts w:ascii="Times New Roman" w:hAnsi="Times New Roman" w:cs="Times New Roman"/>
          <w:b/>
          <w:sz w:val="24"/>
          <w:szCs w:val="24"/>
        </w:rPr>
        <w:t>- использование разнообразных технологий, форм, методов и приемов обучения  с целью повышения мотивации изучения отдельных предметов и повышения кач</w:t>
      </w:r>
      <w:r w:rsidRPr="000C5FC3">
        <w:rPr>
          <w:rFonts w:ascii="Times New Roman" w:hAnsi="Times New Roman" w:cs="Times New Roman"/>
          <w:b/>
          <w:sz w:val="24"/>
          <w:szCs w:val="24"/>
        </w:rPr>
        <w:t>е</w:t>
      </w:r>
      <w:r w:rsidRPr="000C5FC3">
        <w:rPr>
          <w:rFonts w:ascii="Times New Roman" w:hAnsi="Times New Roman" w:cs="Times New Roman"/>
          <w:b/>
          <w:sz w:val="24"/>
          <w:szCs w:val="24"/>
        </w:rPr>
        <w:t>ства знаний.</w:t>
      </w:r>
    </w:p>
    <w:p w:rsidR="00EF4B0C" w:rsidRDefault="00EF4B0C" w:rsidP="00EF4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B0C" w:rsidRPr="00C75F1F" w:rsidRDefault="00EF4B0C" w:rsidP="00EF4B0C">
      <w:pPr>
        <w:pStyle w:val="30"/>
        <w:keepNext/>
        <w:keepLines/>
        <w:shd w:val="clear" w:color="auto" w:fill="auto"/>
        <w:spacing w:before="0" w:after="0" w:line="240" w:lineRule="exact"/>
        <w:ind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Классы профильного направления (3 уровень обучения)</w:t>
      </w:r>
    </w:p>
    <w:p w:rsidR="00EF4B0C" w:rsidRPr="0015390E" w:rsidRDefault="00EF4B0C" w:rsidP="00EF4B0C">
      <w:pPr>
        <w:spacing w:after="0" w:line="317" w:lineRule="exact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5390E">
        <w:rPr>
          <w:rFonts w:ascii="Times New Roman" w:hAnsi="Times New Roman" w:cs="Times New Roman"/>
          <w:sz w:val="24"/>
          <w:szCs w:val="24"/>
        </w:rPr>
        <w:t>В соответствии с  запросами участников образовательных услуг профильное обуч</w:t>
      </w:r>
      <w:r w:rsidRPr="0015390E">
        <w:rPr>
          <w:rFonts w:ascii="Times New Roman" w:hAnsi="Times New Roman" w:cs="Times New Roman"/>
          <w:sz w:val="24"/>
          <w:szCs w:val="24"/>
        </w:rPr>
        <w:t>е</w:t>
      </w:r>
      <w:r w:rsidRPr="0015390E">
        <w:rPr>
          <w:rFonts w:ascii="Times New Roman" w:hAnsi="Times New Roman" w:cs="Times New Roman"/>
          <w:sz w:val="24"/>
          <w:szCs w:val="24"/>
        </w:rPr>
        <w:t xml:space="preserve">ние организовано по нескольким направлениям: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9"/>
        <w:gridCol w:w="1878"/>
        <w:gridCol w:w="2012"/>
        <w:gridCol w:w="1912"/>
        <w:gridCol w:w="1910"/>
      </w:tblGrid>
      <w:tr w:rsidR="00EF4B0C" w:rsidRPr="0015390E" w:rsidTr="00EF4B0C">
        <w:tc>
          <w:tcPr>
            <w:tcW w:w="1914" w:type="dxa"/>
          </w:tcPr>
          <w:p w:rsidR="00EF4B0C" w:rsidRPr="0015390E" w:rsidRDefault="00EF4B0C" w:rsidP="00E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0E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914" w:type="dxa"/>
          </w:tcPr>
          <w:p w:rsidR="00EF4B0C" w:rsidRPr="0015390E" w:rsidRDefault="00EF4B0C" w:rsidP="00E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0E">
              <w:rPr>
                <w:rFonts w:ascii="Times New Roman" w:hAnsi="Times New Roman" w:cs="Times New Roman"/>
                <w:sz w:val="24"/>
                <w:szCs w:val="24"/>
              </w:rPr>
              <w:t>Всего классов комплектов на 3 уровне</w:t>
            </w:r>
          </w:p>
        </w:tc>
        <w:tc>
          <w:tcPr>
            <w:tcW w:w="1914" w:type="dxa"/>
          </w:tcPr>
          <w:p w:rsidR="00EF4B0C" w:rsidRPr="0015390E" w:rsidRDefault="000C5FC3" w:rsidP="00E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 профиль</w:t>
            </w:r>
          </w:p>
        </w:tc>
        <w:tc>
          <w:tcPr>
            <w:tcW w:w="1914" w:type="dxa"/>
          </w:tcPr>
          <w:p w:rsidR="00EF4B0C" w:rsidRPr="0015390E" w:rsidRDefault="00EF4B0C" w:rsidP="00E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0E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 профиль</w:t>
            </w:r>
          </w:p>
        </w:tc>
        <w:tc>
          <w:tcPr>
            <w:tcW w:w="1915" w:type="dxa"/>
          </w:tcPr>
          <w:p w:rsidR="00EF4B0C" w:rsidRPr="0015390E" w:rsidRDefault="00EF4B0C" w:rsidP="00E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0E">
              <w:rPr>
                <w:rFonts w:ascii="Times New Roman" w:hAnsi="Times New Roman" w:cs="Times New Roman"/>
                <w:sz w:val="24"/>
                <w:szCs w:val="24"/>
              </w:rPr>
              <w:t>Универсальный профиль</w:t>
            </w:r>
          </w:p>
        </w:tc>
      </w:tr>
      <w:tr w:rsidR="000C5FC3" w:rsidRPr="0015390E" w:rsidTr="00EF4B0C">
        <w:tc>
          <w:tcPr>
            <w:tcW w:w="1914" w:type="dxa"/>
          </w:tcPr>
          <w:p w:rsidR="000C5FC3" w:rsidRPr="0015390E" w:rsidRDefault="000C5FC3" w:rsidP="00256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0E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914" w:type="dxa"/>
          </w:tcPr>
          <w:p w:rsidR="000C5FC3" w:rsidRPr="0015390E" w:rsidRDefault="000C5FC3" w:rsidP="00256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0C5FC3" w:rsidRPr="0015390E" w:rsidRDefault="000C5FC3" w:rsidP="00256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0C5FC3" w:rsidRPr="0015390E" w:rsidRDefault="000C5FC3" w:rsidP="00256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0C5FC3" w:rsidRPr="0015390E" w:rsidRDefault="000C5FC3" w:rsidP="00256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5FC3" w:rsidRPr="0015390E" w:rsidTr="00EF4B0C">
        <w:tc>
          <w:tcPr>
            <w:tcW w:w="1914" w:type="dxa"/>
          </w:tcPr>
          <w:p w:rsidR="000C5FC3" w:rsidRPr="0015390E" w:rsidRDefault="000C5FC3" w:rsidP="00256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0E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914" w:type="dxa"/>
          </w:tcPr>
          <w:p w:rsidR="000C5FC3" w:rsidRPr="0015390E" w:rsidRDefault="000C5FC3" w:rsidP="00256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0C5FC3" w:rsidRPr="0015390E" w:rsidRDefault="000C5FC3" w:rsidP="00256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0C5FC3" w:rsidRPr="0015390E" w:rsidRDefault="000C5FC3" w:rsidP="00256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0C5FC3" w:rsidRPr="0015390E" w:rsidRDefault="000C5FC3" w:rsidP="00256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5FC3" w:rsidRPr="0015390E" w:rsidTr="00EF4B0C">
        <w:tc>
          <w:tcPr>
            <w:tcW w:w="1914" w:type="dxa"/>
          </w:tcPr>
          <w:p w:rsidR="000C5FC3" w:rsidRPr="0015390E" w:rsidRDefault="000C5FC3" w:rsidP="00E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914" w:type="dxa"/>
          </w:tcPr>
          <w:p w:rsidR="000C5FC3" w:rsidRPr="0015390E" w:rsidRDefault="000C5FC3" w:rsidP="00E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0C5FC3" w:rsidRPr="0015390E" w:rsidRDefault="000C5FC3" w:rsidP="00E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C5FC3" w:rsidRPr="0015390E" w:rsidRDefault="000C5FC3" w:rsidP="00E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0C5FC3" w:rsidRPr="0015390E" w:rsidRDefault="000C5FC3" w:rsidP="00EF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F4B0C" w:rsidRPr="00AB36D0" w:rsidRDefault="00EF4B0C" w:rsidP="00EF4B0C">
      <w:pPr>
        <w:spacing w:after="0" w:line="240" w:lineRule="auto"/>
        <w:ind w:firstLine="500"/>
        <w:jc w:val="both"/>
        <w:rPr>
          <w:rFonts w:ascii="Times New Roman" w:hAnsi="Times New Roman"/>
          <w:sz w:val="24"/>
          <w:szCs w:val="24"/>
        </w:rPr>
      </w:pPr>
      <w:r w:rsidRPr="0015390E">
        <w:rPr>
          <w:rFonts w:ascii="Times New Roman" w:hAnsi="Times New Roman" w:cs="Times New Roman"/>
          <w:sz w:val="24"/>
          <w:szCs w:val="24"/>
        </w:rPr>
        <w:t xml:space="preserve">В количественном отношении контингент обучающихся профильных классов </w:t>
      </w:r>
      <w:r w:rsidR="000C5FC3">
        <w:rPr>
          <w:rFonts w:ascii="Times New Roman" w:hAnsi="Times New Roman" w:cs="Times New Roman"/>
          <w:sz w:val="24"/>
          <w:szCs w:val="24"/>
        </w:rPr>
        <w:t>соста</w:t>
      </w:r>
      <w:r w:rsidR="000C5FC3">
        <w:rPr>
          <w:rFonts w:ascii="Times New Roman" w:hAnsi="Times New Roman" w:cs="Times New Roman"/>
          <w:sz w:val="24"/>
          <w:szCs w:val="24"/>
        </w:rPr>
        <w:t>в</w:t>
      </w:r>
      <w:r w:rsidR="000C5FC3">
        <w:rPr>
          <w:rFonts w:ascii="Times New Roman" w:hAnsi="Times New Roman" w:cs="Times New Roman"/>
          <w:sz w:val="24"/>
          <w:szCs w:val="24"/>
        </w:rPr>
        <w:t>ляет около 50% обучающихся уровня</w:t>
      </w:r>
      <w:r w:rsidRPr="0015390E">
        <w:rPr>
          <w:rFonts w:ascii="Times New Roman" w:hAnsi="Times New Roman" w:cs="Times New Roman"/>
          <w:sz w:val="24"/>
          <w:szCs w:val="24"/>
        </w:rPr>
        <w:t>.</w:t>
      </w:r>
      <w:r w:rsidR="002617E6">
        <w:rPr>
          <w:rFonts w:ascii="Times New Roman" w:hAnsi="Times New Roman" w:cs="Times New Roman"/>
          <w:sz w:val="24"/>
          <w:szCs w:val="24"/>
        </w:rPr>
        <w:t xml:space="preserve"> </w:t>
      </w:r>
      <w:r w:rsidRPr="00AB36D0">
        <w:rPr>
          <w:rFonts w:ascii="Times New Roman" w:hAnsi="Times New Roman"/>
          <w:sz w:val="24"/>
          <w:szCs w:val="24"/>
        </w:rPr>
        <w:t>Комплектование профильных классов проходит с</w:t>
      </w:r>
      <w:r w:rsidRPr="00AB36D0">
        <w:rPr>
          <w:rFonts w:ascii="Times New Roman" w:hAnsi="Times New Roman"/>
          <w:sz w:val="24"/>
          <w:szCs w:val="24"/>
        </w:rPr>
        <w:t>о</w:t>
      </w:r>
      <w:r w:rsidRPr="00AB36D0">
        <w:rPr>
          <w:rFonts w:ascii="Times New Roman" w:hAnsi="Times New Roman"/>
          <w:sz w:val="24"/>
          <w:szCs w:val="24"/>
        </w:rPr>
        <w:t xml:space="preserve">гласно школьного Положения об обучении в профильных класса, поэтому большая масса детей, обучающихся в данных классах, имеют высокую учебную мотивацию и должный уровень профессионального самоопределения. </w:t>
      </w:r>
    </w:p>
    <w:p w:rsidR="00EF4B0C" w:rsidRDefault="00EF4B0C" w:rsidP="00EF4B0C">
      <w:pPr>
        <w:spacing w:after="0" w:line="317" w:lineRule="exact"/>
        <w:ind w:firstLine="500"/>
        <w:jc w:val="both"/>
        <w:rPr>
          <w:rFonts w:ascii="Times New Roman" w:hAnsi="Times New Roman"/>
          <w:sz w:val="24"/>
          <w:szCs w:val="24"/>
        </w:rPr>
      </w:pPr>
      <w:r w:rsidRPr="00753B44">
        <w:rPr>
          <w:rFonts w:ascii="Times New Roman" w:hAnsi="Times New Roman"/>
          <w:sz w:val="24"/>
          <w:szCs w:val="24"/>
        </w:rPr>
        <w:t>Анализ качественных показателей обучения в</w:t>
      </w:r>
      <w:r w:rsidR="004E3A50">
        <w:rPr>
          <w:rFonts w:ascii="Times New Roman" w:hAnsi="Times New Roman"/>
          <w:sz w:val="24"/>
          <w:szCs w:val="24"/>
        </w:rPr>
        <w:t xml:space="preserve"> </w:t>
      </w:r>
      <w:r w:rsidR="000C5FC3">
        <w:rPr>
          <w:rFonts w:ascii="Times New Roman" w:hAnsi="Times New Roman"/>
          <w:sz w:val="24"/>
          <w:szCs w:val="24"/>
        </w:rPr>
        <w:t>профильных</w:t>
      </w:r>
      <w:r w:rsidR="004E3A50">
        <w:rPr>
          <w:rFonts w:ascii="Times New Roman" w:hAnsi="Times New Roman"/>
          <w:sz w:val="24"/>
          <w:szCs w:val="24"/>
        </w:rPr>
        <w:t xml:space="preserve"> </w:t>
      </w:r>
      <w:r w:rsidR="000C5FC3">
        <w:rPr>
          <w:rFonts w:ascii="Times New Roman" w:hAnsi="Times New Roman"/>
          <w:sz w:val="24"/>
          <w:szCs w:val="24"/>
        </w:rPr>
        <w:t>класса</w:t>
      </w:r>
      <w:r w:rsidR="004E3A50">
        <w:rPr>
          <w:rFonts w:ascii="Times New Roman" w:hAnsi="Times New Roman"/>
          <w:sz w:val="24"/>
          <w:szCs w:val="24"/>
        </w:rPr>
        <w:t>х</w:t>
      </w:r>
      <w:r w:rsidRPr="00753B44">
        <w:rPr>
          <w:rFonts w:ascii="Times New Roman" w:hAnsi="Times New Roman"/>
          <w:sz w:val="24"/>
          <w:szCs w:val="24"/>
        </w:rPr>
        <w:t xml:space="preserve"> показывает, что уровень освоения образовательными программами составляет 100% при диапазоне кач</w:t>
      </w:r>
      <w:r w:rsidRPr="00753B44">
        <w:rPr>
          <w:rFonts w:ascii="Times New Roman" w:hAnsi="Times New Roman"/>
          <w:sz w:val="24"/>
          <w:szCs w:val="24"/>
        </w:rPr>
        <w:t>е</w:t>
      </w:r>
      <w:r w:rsidRPr="00753B44">
        <w:rPr>
          <w:rFonts w:ascii="Times New Roman" w:hAnsi="Times New Roman"/>
          <w:sz w:val="24"/>
          <w:szCs w:val="24"/>
        </w:rPr>
        <w:t>ства знаний от 56 до 100%. Стабильно положительным остается качество знаний по и</w:t>
      </w:r>
      <w:r w:rsidRPr="00753B44">
        <w:rPr>
          <w:rFonts w:ascii="Times New Roman" w:hAnsi="Times New Roman"/>
          <w:sz w:val="24"/>
          <w:szCs w:val="24"/>
        </w:rPr>
        <w:t>н</w:t>
      </w:r>
      <w:r w:rsidRPr="00753B44">
        <w:rPr>
          <w:rFonts w:ascii="Times New Roman" w:hAnsi="Times New Roman"/>
          <w:sz w:val="24"/>
          <w:szCs w:val="24"/>
        </w:rPr>
        <w:t xml:space="preserve">форматике в течение 3х лет при средней отметке не ниже 4,8. При этом качество знаний по окончании 10 класса и на конец 11 класса имеет стабильно положительную динамику </w:t>
      </w:r>
      <w:r>
        <w:rPr>
          <w:rFonts w:ascii="Times New Roman" w:hAnsi="Times New Roman"/>
          <w:sz w:val="24"/>
          <w:szCs w:val="24"/>
        </w:rPr>
        <w:t xml:space="preserve"> увеличения </w:t>
      </w:r>
      <w:r w:rsidRPr="00753B44">
        <w:rPr>
          <w:rFonts w:ascii="Times New Roman" w:hAnsi="Times New Roman"/>
          <w:sz w:val="24"/>
          <w:szCs w:val="24"/>
        </w:rPr>
        <w:t xml:space="preserve">по всем профильным предметам, за исключением </w:t>
      </w:r>
      <w:r w:rsidR="000C5FC3">
        <w:rPr>
          <w:rFonts w:ascii="Times New Roman" w:hAnsi="Times New Roman"/>
          <w:sz w:val="24"/>
          <w:szCs w:val="24"/>
        </w:rPr>
        <w:t>«</w:t>
      </w:r>
      <w:r w:rsidRPr="00753B44">
        <w:rPr>
          <w:rFonts w:ascii="Times New Roman" w:hAnsi="Times New Roman"/>
          <w:sz w:val="24"/>
          <w:szCs w:val="24"/>
        </w:rPr>
        <w:t>физики</w:t>
      </w:r>
      <w:r w:rsidR="000C5FC3">
        <w:rPr>
          <w:rFonts w:ascii="Times New Roman" w:hAnsi="Times New Roman"/>
          <w:sz w:val="24"/>
          <w:szCs w:val="24"/>
        </w:rPr>
        <w:t>»</w:t>
      </w:r>
      <w:r w:rsidRPr="00753B44">
        <w:rPr>
          <w:rFonts w:ascii="Times New Roman" w:hAnsi="Times New Roman"/>
          <w:sz w:val="24"/>
          <w:szCs w:val="24"/>
        </w:rPr>
        <w:t xml:space="preserve"> за период 2016/17 -2017/18 гг.</w:t>
      </w:r>
      <w:r>
        <w:rPr>
          <w:rFonts w:ascii="Times New Roman" w:hAnsi="Times New Roman"/>
          <w:sz w:val="24"/>
          <w:szCs w:val="24"/>
        </w:rPr>
        <w:t>,</w:t>
      </w:r>
      <w:r w:rsidRPr="00753B44">
        <w:rPr>
          <w:rFonts w:ascii="Times New Roman" w:hAnsi="Times New Roman"/>
          <w:sz w:val="24"/>
          <w:szCs w:val="24"/>
        </w:rPr>
        <w:t xml:space="preserve"> где данный показатель ниже предыдущего на 18%.</w:t>
      </w:r>
    </w:p>
    <w:p w:rsidR="00EF4B0C" w:rsidRPr="00E649C0" w:rsidRDefault="00EF4B0C" w:rsidP="00EF4B0C">
      <w:pPr>
        <w:spacing w:after="0" w:line="317" w:lineRule="exact"/>
        <w:ind w:firstLine="500"/>
        <w:jc w:val="both"/>
        <w:rPr>
          <w:rFonts w:ascii="Times New Roman" w:hAnsi="Times New Roman"/>
          <w:sz w:val="24"/>
          <w:szCs w:val="24"/>
        </w:rPr>
      </w:pPr>
      <w:r w:rsidRPr="00E649C0">
        <w:rPr>
          <w:rFonts w:ascii="Times New Roman" w:hAnsi="Times New Roman"/>
          <w:sz w:val="24"/>
          <w:szCs w:val="24"/>
        </w:rPr>
        <w:t>Успеваемость в профильных классах</w:t>
      </w:r>
      <w:r>
        <w:rPr>
          <w:rFonts w:ascii="Times New Roman" w:hAnsi="Times New Roman"/>
          <w:sz w:val="24"/>
          <w:szCs w:val="24"/>
        </w:rPr>
        <w:t xml:space="preserve"> физико-математического</w:t>
      </w:r>
      <w:r w:rsidR="00852A51">
        <w:rPr>
          <w:rFonts w:ascii="Times New Roman" w:hAnsi="Times New Roman"/>
          <w:sz w:val="24"/>
          <w:szCs w:val="24"/>
        </w:rPr>
        <w:t xml:space="preserve"> и технологического направлений</w:t>
      </w:r>
      <w:r w:rsidRPr="00E649C0">
        <w:rPr>
          <w:rFonts w:ascii="Times New Roman" w:hAnsi="Times New Roman"/>
          <w:sz w:val="24"/>
          <w:szCs w:val="24"/>
        </w:rPr>
        <w:t xml:space="preserve"> представлена в таблице </w:t>
      </w:r>
      <w:r>
        <w:rPr>
          <w:rFonts w:ascii="Times New Roman" w:hAnsi="Times New Roman"/>
          <w:sz w:val="24"/>
          <w:szCs w:val="24"/>
        </w:rPr>
        <w:t>(</w:t>
      </w:r>
      <w:r w:rsidRPr="00E649C0">
        <w:rPr>
          <w:rFonts w:ascii="Times New Roman" w:hAnsi="Times New Roman"/>
          <w:sz w:val="24"/>
          <w:szCs w:val="24"/>
        </w:rPr>
        <w:t>по профильным пред</w:t>
      </w:r>
      <w:r>
        <w:rPr>
          <w:rFonts w:ascii="Times New Roman" w:hAnsi="Times New Roman"/>
          <w:sz w:val="24"/>
          <w:szCs w:val="24"/>
        </w:rPr>
        <w:t>метным направлениям):</w:t>
      </w:r>
    </w:p>
    <w:p w:rsidR="00EF4B0C" w:rsidRPr="00E649C0" w:rsidRDefault="00EF4B0C" w:rsidP="00EF4B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49C0">
        <w:rPr>
          <w:rFonts w:ascii="Times New Roman" w:hAnsi="Times New Roman"/>
          <w:b/>
          <w:sz w:val="24"/>
          <w:szCs w:val="24"/>
        </w:rPr>
        <w:t>Алгебра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3"/>
        <w:gridCol w:w="772"/>
        <w:gridCol w:w="1635"/>
        <w:gridCol w:w="972"/>
        <w:gridCol w:w="531"/>
        <w:gridCol w:w="588"/>
        <w:gridCol w:w="396"/>
        <w:gridCol w:w="681"/>
        <w:gridCol w:w="947"/>
        <w:gridCol w:w="813"/>
        <w:gridCol w:w="733"/>
      </w:tblGrid>
      <w:tr w:rsidR="00EF4B0C" w:rsidRPr="00E649C0" w:rsidTr="00EF4B0C">
        <w:tc>
          <w:tcPr>
            <w:tcW w:w="1503" w:type="dxa"/>
          </w:tcPr>
          <w:p w:rsidR="00EF4B0C" w:rsidRPr="00E649C0" w:rsidRDefault="00EF4B0C" w:rsidP="00EF4B0C">
            <w:pPr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72" w:type="dxa"/>
          </w:tcPr>
          <w:p w:rsidR="00EF4B0C" w:rsidRPr="00E649C0" w:rsidRDefault="00EF4B0C" w:rsidP="00EF4B0C">
            <w:pPr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635" w:type="dxa"/>
          </w:tcPr>
          <w:p w:rsidR="00EF4B0C" w:rsidRPr="00E649C0" w:rsidRDefault="00EF4B0C" w:rsidP="00EF4B0C">
            <w:pPr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972" w:type="dxa"/>
          </w:tcPr>
          <w:p w:rsidR="00EF4B0C" w:rsidRPr="00E649C0" w:rsidRDefault="00EF4B0C" w:rsidP="00EF4B0C">
            <w:pPr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EF4B0C" w:rsidRPr="00E649C0" w:rsidRDefault="00EF4B0C" w:rsidP="00EF4B0C">
            <w:pPr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8" w:type="dxa"/>
          </w:tcPr>
          <w:p w:rsidR="00EF4B0C" w:rsidRPr="00E649C0" w:rsidRDefault="00EF4B0C" w:rsidP="00EF4B0C">
            <w:pPr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" w:type="dxa"/>
          </w:tcPr>
          <w:p w:rsidR="00EF4B0C" w:rsidRPr="00E649C0" w:rsidRDefault="00EF4B0C" w:rsidP="00EF4B0C">
            <w:pPr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EF4B0C" w:rsidRPr="00E649C0" w:rsidRDefault="00EF4B0C" w:rsidP="00EF4B0C">
            <w:pPr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Усп.</w:t>
            </w:r>
          </w:p>
        </w:tc>
        <w:tc>
          <w:tcPr>
            <w:tcW w:w="947" w:type="dxa"/>
          </w:tcPr>
          <w:p w:rsidR="00EF4B0C" w:rsidRPr="00E649C0" w:rsidRDefault="00EF4B0C" w:rsidP="00EF4B0C">
            <w:pPr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Кач.зн.</w:t>
            </w:r>
          </w:p>
        </w:tc>
        <w:tc>
          <w:tcPr>
            <w:tcW w:w="813" w:type="dxa"/>
          </w:tcPr>
          <w:p w:rsidR="00EF4B0C" w:rsidRPr="00E649C0" w:rsidRDefault="00EF4B0C" w:rsidP="00EF4B0C">
            <w:pPr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Обуч.</w:t>
            </w:r>
          </w:p>
        </w:tc>
        <w:tc>
          <w:tcPr>
            <w:tcW w:w="733" w:type="dxa"/>
          </w:tcPr>
          <w:p w:rsidR="00EF4B0C" w:rsidRPr="00E649C0" w:rsidRDefault="00EF4B0C" w:rsidP="00EF4B0C">
            <w:pPr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Ср. балл</w:t>
            </w:r>
          </w:p>
        </w:tc>
      </w:tr>
      <w:tr w:rsidR="00EF4B0C" w:rsidRPr="00E649C0" w:rsidTr="00EF4B0C">
        <w:tc>
          <w:tcPr>
            <w:tcW w:w="1503" w:type="dxa"/>
          </w:tcPr>
          <w:p w:rsidR="00EF4B0C" w:rsidRPr="00E649C0" w:rsidRDefault="00EF4B0C" w:rsidP="00EF4B0C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2016 </w:t>
            </w:r>
            <w:r w:rsidR="000C5FC3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–</w:t>
            </w: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2017</w:t>
            </w:r>
          </w:p>
        </w:tc>
        <w:tc>
          <w:tcPr>
            <w:tcW w:w="772" w:type="dxa"/>
          </w:tcPr>
          <w:p w:rsidR="00EF4B0C" w:rsidRPr="00E649C0" w:rsidRDefault="00EF4B0C" w:rsidP="00EF4B0C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10б</w:t>
            </w:r>
          </w:p>
        </w:tc>
        <w:tc>
          <w:tcPr>
            <w:tcW w:w="1635" w:type="dxa"/>
          </w:tcPr>
          <w:p w:rsidR="00EF4B0C" w:rsidRPr="00E649C0" w:rsidRDefault="00EF4B0C" w:rsidP="00EF4B0C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17</w:t>
            </w:r>
          </w:p>
        </w:tc>
        <w:tc>
          <w:tcPr>
            <w:tcW w:w="972" w:type="dxa"/>
          </w:tcPr>
          <w:p w:rsidR="00EF4B0C" w:rsidRPr="00E649C0" w:rsidRDefault="00EF4B0C" w:rsidP="00EF4B0C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EF4B0C" w:rsidRPr="00E649C0" w:rsidRDefault="00EF4B0C" w:rsidP="00EF4B0C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10</w:t>
            </w:r>
          </w:p>
        </w:tc>
        <w:tc>
          <w:tcPr>
            <w:tcW w:w="588" w:type="dxa"/>
          </w:tcPr>
          <w:p w:rsidR="00EF4B0C" w:rsidRPr="00E649C0" w:rsidRDefault="00EF4B0C" w:rsidP="00EF4B0C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396" w:type="dxa"/>
          </w:tcPr>
          <w:p w:rsidR="00EF4B0C" w:rsidRPr="00E649C0" w:rsidRDefault="00EF4B0C" w:rsidP="00EF4B0C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681" w:type="dxa"/>
          </w:tcPr>
          <w:p w:rsidR="00EF4B0C" w:rsidRPr="00E649C0" w:rsidRDefault="00EF4B0C" w:rsidP="00EF4B0C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100</w:t>
            </w:r>
          </w:p>
        </w:tc>
        <w:tc>
          <w:tcPr>
            <w:tcW w:w="947" w:type="dxa"/>
          </w:tcPr>
          <w:p w:rsidR="00EF4B0C" w:rsidRPr="00E649C0" w:rsidRDefault="00EF4B0C" w:rsidP="00EF4B0C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88</w:t>
            </w:r>
          </w:p>
        </w:tc>
        <w:tc>
          <w:tcPr>
            <w:tcW w:w="813" w:type="dxa"/>
          </w:tcPr>
          <w:p w:rsidR="00EF4B0C" w:rsidRPr="00E649C0" w:rsidRDefault="00EF4B0C" w:rsidP="00EF4B0C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88</w:t>
            </w:r>
          </w:p>
        </w:tc>
        <w:tc>
          <w:tcPr>
            <w:tcW w:w="733" w:type="dxa"/>
          </w:tcPr>
          <w:p w:rsidR="00EF4B0C" w:rsidRPr="00E649C0" w:rsidRDefault="00EF4B0C" w:rsidP="00EF4B0C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4,2</w:t>
            </w:r>
          </w:p>
        </w:tc>
      </w:tr>
      <w:tr w:rsidR="00EF4B0C" w:rsidRPr="00E649C0" w:rsidTr="00EF4B0C">
        <w:tc>
          <w:tcPr>
            <w:tcW w:w="1503" w:type="dxa"/>
          </w:tcPr>
          <w:p w:rsidR="00EF4B0C" w:rsidRPr="00E649C0" w:rsidRDefault="00EF4B0C" w:rsidP="00EF4B0C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2017 </w:t>
            </w:r>
            <w:r w:rsidR="000C5FC3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–</w:t>
            </w: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2018</w:t>
            </w:r>
          </w:p>
        </w:tc>
        <w:tc>
          <w:tcPr>
            <w:tcW w:w="772" w:type="dxa"/>
          </w:tcPr>
          <w:p w:rsidR="00EF4B0C" w:rsidRPr="00E649C0" w:rsidRDefault="00EF4B0C" w:rsidP="00EF4B0C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11б</w:t>
            </w:r>
          </w:p>
        </w:tc>
        <w:tc>
          <w:tcPr>
            <w:tcW w:w="1635" w:type="dxa"/>
          </w:tcPr>
          <w:p w:rsidR="00EF4B0C" w:rsidRPr="00E649C0" w:rsidRDefault="00EF4B0C" w:rsidP="00EF4B0C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18</w:t>
            </w:r>
          </w:p>
        </w:tc>
        <w:tc>
          <w:tcPr>
            <w:tcW w:w="972" w:type="dxa"/>
          </w:tcPr>
          <w:p w:rsidR="00EF4B0C" w:rsidRPr="00E649C0" w:rsidRDefault="00EF4B0C" w:rsidP="00EF4B0C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EF4B0C" w:rsidRPr="00E649C0" w:rsidRDefault="00EF4B0C" w:rsidP="00EF4B0C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11</w:t>
            </w:r>
          </w:p>
        </w:tc>
        <w:tc>
          <w:tcPr>
            <w:tcW w:w="588" w:type="dxa"/>
          </w:tcPr>
          <w:p w:rsidR="00EF4B0C" w:rsidRPr="00E649C0" w:rsidRDefault="00EF4B0C" w:rsidP="00EF4B0C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396" w:type="dxa"/>
          </w:tcPr>
          <w:p w:rsidR="00EF4B0C" w:rsidRPr="00E649C0" w:rsidRDefault="00EF4B0C" w:rsidP="00EF4B0C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681" w:type="dxa"/>
          </w:tcPr>
          <w:p w:rsidR="00EF4B0C" w:rsidRPr="00E649C0" w:rsidRDefault="00EF4B0C" w:rsidP="00EF4B0C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100</w:t>
            </w:r>
          </w:p>
        </w:tc>
        <w:tc>
          <w:tcPr>
            <w:tcW w:w="947" w:type="dxa"/>
          </w:tcPr>
          <w:p w:rsidR="00EF4B0C" w:rsidRPr="00E649C0" w:rsidRDefault="00EF4B0C" w:rsidP="00EF4B0C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89</w:t>
            </w:r>
          </w:p>
        </w:tc>
        <w:tc>
          <w:tcPr>
            <w:tcW w:w="813" w:type="dxa"/>
          </w:tcPr>
          <w:p w:rsidR="00EF4B0C" w:rsidRPr="00E649C0" w:rsidRDefault="00EF4B0C" w:rsidP="00EF4B0C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89</w:t>
            </w:r>
          </w:p>
        </w:tc>
        <w:tc>
          <w:tcPr>
            <w:tcW w:w="733" w:type="dxa"/>
          </w:tcPr>
          <w:p w:rsidR="00EF4B0C" w:rsidRPr="00E649C0" w:rsidRDefault="00EF4B0C" w:rsidP="00EF4B0C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4,17</w:t>
            </w:r>
          </w:p>
        </w:tc>
      </w:tr>
      <w:tr w:rsidR="00EF4B0C" w:rsidRPr="00E649C0" w:rsidTr="00EF4B0C">
        <w:tc>
          <w:tcPr>
            <w:tcW w:w="1503" w:type="dxa"/>
          </w:tcPr>
          <w:p w:rsidR="00EF4B0C" w:rsidRPr="00E649C0" w:rsidRDefault="00EF4B0C" w:rsidP="00EF4B0C">
            <w:pPr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r w:rsidR="000C5FC3">
              <w:rPr>
                <w:rFonts w:ascii="Times New Roman" w:hAnsi="Times New Roman"/>
                <w:sz w:val="24"/>
                <w:szCs w:val="24"/>
              </w:rPr>
              <w:t>–</w:t>
            </w:r>
            <w:r w:rsidRPr="00E649C0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772" w:type="dxa"/>
          </w:tcPr>
          <w:p w:rsidR="00EF4B0C" w:rsidRPr="00E649C0" w:rsidRDefault="00EF4B0C" w:rsidP="00EF4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635" w:type="dxa"/>
          </w:tcPr>
          <w:p w:rsidR="00EF4B0C" w:rsidRPr="00E649C0" w:rsidRDefault="00EF4B0C" w:rsidP="00EF4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72" w:type="dxa"/>
          </w:tcPr>
          <w:p w:rsidR="00EF4B0C" w:rsidRPr="00E649C0" w:rsidRDefault="00EF4B0C" w:rsidP="00EF4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EF4B0C" w:rsidRPr="00E649C0" w:rsidRDefault="00EF4B0C" w:rsidP="00EF4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8" w:type="dxa"/>
          </w:tcPr>
          <w:p w:rsidR="00EF4B0C" w:rsidRPr="00E649C0" w:rsidRDefault="00EF4B0C" w:rsidP="00EF4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" w:type="dxa"/>
          </w:tcPr>
          <w:p w:rsidR="00EF4B0C" w:rsidRPr="00E649C0" w:rsidRDefault="00EF4B0C" w:rsidP="00EF4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</w:tcPr>
          <w:p w:rsidR="00EF4B0C" w:rsidRPr="00E649C0" w:rsidRDefault="00EF4B0C" w:rsidP="00EF4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7" w:type="dxa"/>
          </w:tcPr>
          <w:p w:rsidR="00EF4B0C" w:rsidRPr="00E649C0" w:rsidRDefault="00EF4B0C" w:rsidP="00EF4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13" w:type="dxa"/>
          </w:tcPr>
          <w:p w:rsidR="00EF4B0C" w:rsidRPr="00E649C0" w:rsidRDefault="00EF4B0C" w:rsidP="00EF4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33" w:type="dxa"/>
          </w:tcPr>
          <w:p w:rsidR="00EF4B0C" w:rsidRPr="00E649C0" w:rsidRDefault="00EF4B0C" w:rsidP="00EF4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3,69</w:t>
            </w:r>
          </w:p>
        </w:tc>
      </w:tr>
      <w:tr w:rsidR="00EF4B0C" w:rsidRPr="00E649C0" w:rsidTr="00EF4B0C">
        <w:tc>
          <w:tcPr>
            <w:tcW w:w="1503" w:type="dxa"/>
          </w:tcPr>
          <w:p w:rsidR="00EF4B0C" w:rsidRPr="00E649C0" w:rsidRDefault="00EF4B0C" w:rsidP="00EF4B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 w:rsidR="000C5FC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772" w:type="dxa"/>
          </w:tcPr>
          <w:p w:rsidR="00EF4B0C" w:rsidRPr="00E649C0" w:rsidRDefault="00EF4B0C" w:rsidP="00EF4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635" w:type="dxa"/>
          </w:tcPr>
          <w:p w:rsidR="00EF4B0C" w:rsidRPr="00E649C0" w:rsidRDefault="00EF4B0C" w:rsidP="00EF4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72" w:type="dxa"/>
          </w:tcPr>
          <w:p w:rsidR="00EF4B0C" w:rsidRPr="00E649C0" w:rsidRDefault="00EF4B0C" w:rsidP="00EF4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EF4B0C" w:rsidRPr="00E649C0" w:rsidRDefault="00EF4B0C" w:rsidP="00EF4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8" w:type="dxa"/>
          </w:tcPr>
          <w:p w:rsidR="00EF4B0C" w:rsidRPr="00E649C0" w:rsidRDefault="00EF4B0C" w:rsidP="00EF4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" w:type="dxa"/>
          </w:tcPr>
          <w:p w:rsidR="00EF4B0C" w:rsidRPr="00E649C0" w:rsidRDefault="00EF4B0C" w:rsidP="00EF4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</w:tcPr>
          <w:p w:rsidR="00EF4B0C" w:rsidRPr="00E649C0" w:rsidRDefault="00EF4B0C" w:rsidP="00EF4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7" w:type="dxa"/>
          </w:tcPr>
          <w:p w:rsidR="00EF4B0C" w:rsidRPr="00E649C0" w:rsidRDefault="00EF4B0C" w:rsidP="00EF4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13" w:type="dxa"/>
          </w:tcPr>
          <w:p w:rsidR="00EF4B0C" w:rsidRPr="00E649C0" w:rsidRDefault="00EF4B0C" w:rsidP="00EF4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33" w:type="dxa"/>
          </w:tcPr>
          <w:p w:rsidR="00EF4B0C" w:rsidRPr="00E649C0" w:rsidRDefault="00EF4B0C" w:rsidP="00EF4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4,18</w:t>
            </w:r>
          </w:p>
        </w:tc>
      </w:tr>
      <w:tr w:rsidR="005F0115" w:rsidRPr="00E649C0" w:rsidTr="00EF4B0C">
        <w:tc>
          <w:tcPr>
            <w:tcW w:w="1503" w:type="dxa"/>
          </w:tcPr>
          <w:p w:rsidR="005F0115" w:rsidRPr="000C5FC3" w:rsidRDefault="005F0115" w:rsidP="00EF4B0C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0C5FC3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2018 - 2019</w:t>
            </w:r>
          </w:p>
        </w:tc>
        <w:tc>
          <w:tcPr>
            <w:tcW w:w="772" w:type="dxa"/>
          </w:tcPr>
          <w:p w:rsidR="005F0115" w:rsidRPr="000C5FC3" w:rsidRDefault="005F0115" w:rsidP="00EF4B0C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0C5FC3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10б</w:t>
            </w:r>
          </w:p>
        </w:tc>
        <w:tc>
          <w:tcPr>
            <w:tcW w:w="1635" w:type="dxa"/>
          </w:tcPr>
          <w:p w:rsidR="005F0115" w:rsidRPr="000C5FC3" w:rsidRDefault="005F0115" w:rsidP="00EF4B0C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0C5FC3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5F0115" w:rsidRPr="000C5FC3" w:rsidRDefault="005F0115" w:rsidP="00EF4B0C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8</w:t>
            </w:r>
          </w:p>
        </w:tc>
        <w:tc>
          <w:tcPr>
            <w:tcW w:w="531" w:type="dxa"/>
          </w:tcPr>
          <w:p w:rsidR="005F0115" w:rsidRPr="000C5FC3" w:rsidRDefault="005F0115" w:rsidP="00EF4B0C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11</w:t>
            </w:r>
          </w:p>
        </w:tc>
        <w:tc>
          <w:tcPr>
            <w:tcW w:w="588" w:type="dxa"/>
          </w:tcPr>
          <w:p w:rsidR="005F0115" w:rsidRPr="000C5FC3" w:rsidRDefault="005F0115" w:rsidP="00EF4B0C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2</w:t>
            </w:r>
          </w:p>
        </w:tc>
        <w:tc>
          <w:tcPr>
            <w:tcW w:w="396" w:type="dxa"/>
          </w:tcPr>
          <w:p w:rsidR="005F0115" w:rsidRPr="000C5FC3" w:rsidRDefault="005F0115" w:rsidP="00EF4B0C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0</w:t>
            </w:r>
          </w:p>
        </w:tc>
        <w:tc>
          <w:tcPr>
            <w:tcW w:w="681" w:type="dxa"/>
          </w:tcPr>
          <w:p w:rsidR="005F0115" w:rsidRPr="000C5FC3" w:rsidRDefault="005F0115" w:rsidP="00EF4B0C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100</w:t>
            </w:r>
          </w:p>
        </w:tc>
        <w:tc>
          <w:tcPr>
            <w:tcW w:w="947" w:type="dxa"/>
          </w:tcPr>
          <w:p w:rsidR="005F0115" w:rsidRPr="000C5FC3" w:rsidRDefault="005F0115" w:rsidP="005F0115">
            <w:pPr>
              <w:tabs>
                <w:tab w:val="center" w:pos="365"/>
              </w:tabs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90,5</w:t>
            </w:r>
          </w:p>
        </w:tc>
        <w:tc>
          <w:tcPr>
            <w:tcW w:w="813" w:type="dxa"/>
          </w:tcPr>
          <w:p w:rsidR="005F0115" w:rsidRPr="000C5FC3" w:rsidRDefault="005F0115" w:rsidP="005E5AEB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90,5</w:t>
            </w:r>
          </w:p>
        </w:tc>
        <w:tc>
          <w:tcPr>
            <w:tcW w:w="733" w:type="dxa"/>
          </w:tcPr>
          <w:p w:rsidR="005F0115" w:rsidRPr="000C5FC3" w:rsidRDefault="005F0115" w:rsidP="00EF4B0C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4,3</w:t>
            </w:r>
          </w:p>
        </w:tc>
      </w:tr>
      <w:tr w:rsidR="005F0115" w:rsidRPr="00E649C0" w:rsidTr="00EF4B0C">
        <w:tc>
          <w:tcPr>
            <w:tcW w:w="1503" w:type="dxa"/>
          </w:tcPr>
          <w:p w:rsidR="005F0115" w:rsidRPr="000C5FC3" w:rsidRDefault="005F0115" w:rsidP="00EF4B0C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0C5FC3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2019-2020</w:t>
            </w:r>
          </w:p>
        </w:tc>
        <w:tc>
          <w:tcPr>
            <w:tcW w:w="772" w:type="dxa"/>
          </w:tcPr>
          <w:p w:rsidR="005F0115" w:rsidRPr="000C5FC3" w:rsidRDefault="005F0115" w:rsidP="00EF4B0C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0C5FC3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11б</w:t>
            </w:r>
          </w:p>
        </w:tc>
        <w:tc>
          <w:tcPr>
            <w:tcW w:w="1635" w:type="dxa"/>
          </w:tcPr>
          <w:p w:rsidR="005F0115" w:rsidRPr="000C5FC3" w:rsidRDefault="005F0115" w:rsidP="00EF4B0C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0C5FC3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18</w:t>
            </w:r>
          </w:p>
        </w:tc>
        <w:tc>
          <w:tcPr>
            <w:tcW w:w="972" w:type="dxa"/>
          </w:tcPr>
          <w:p w:rsidR="005F0115" w:rsidRPr="000C5FC3" w:rsidRDefault="005F0115" w:rsidP="00EF4B0C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8</w:t>
            </w:r>
          </w:p>
        </w:tc>
        <w:tc>
          <w:tcPr>
            <w:tcW w:w="531" w:type="dxa"/>
          </w:tcPr>
          <w:p w:rsidR="005F0115" w:rsidRPr="000C5FC3" w:rsidRDefault="005F0115" w:rsidP="00EF4B0C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8</w:t>
            </w:r>
          </w:p>
        </w:tc>
        <w:tc>
          <w:tcPr>
            <w:tcW w:w="588" w:type="dxa"/>
          </w:tcPr>
          <w:p w:rsidR="005F0115" w:rsidRPr="000C5FC3" w:rsidRDefault="005F0115" w:rsidP="00EF4B0C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2</w:t>
            </w:r>
          </w:p>
        </w:tc>
        <w:tc>
          <w:tcPr>
            <w:tcW w:w="396" w:type="dxa"/>
          </w:tcPr>
          <w:p w:rsidR="005F0115" w:rsidRPr="000C5FC3" w:rsidRDefault="005F0115" w:rsidP="00EF4B0C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0</w:t>
            </w:r>
          </w:p>
        </w:tc>
        <w:tc>
          <w:tcPr>
            <w:tcW w:w="681" w:type="dxa"/>
          </w:tcPr>
          <w:p w:rsidR="005F0115" w:rsidRPr="000C5FC3" w:rsidRDefault="005F0115" w:rsidP="00EF4B0C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100</w:t>
            </w:r>
          </w:p>
        </w:tc>
        <w:tc>
          <w:tcPr>
            <w:tcW w:w="947" w:type="dxa"/>
          </w:tcPr>
          <w:p w:rsidR="005F0115" w:rsidRPr="000C5FC3" w:rsidRDefault="005F0115" w:rsidP="00EF4B0C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88,9</w:t>
            </w:r>
          </w:p>
        </w:tc>
        <w:tc>
          <w:tcPr>
            <w:tcW w:w="813" w:type="dxa"/>
          </w:tcPr>
          <w:p w:rsidR="005F0115" w:rsidRPr="000C5FC3" w:rsidRDefault="005F0115" w:rsidP="005E5AEB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88,9</w:t>
            </w:r>
          </w:p>
        </w:tc>
        <w:tc>
          <w:tcPr>
            <w:tcW w:w="733" w:type="dxa"/>
          </w:tcPr>
          <w:p w:rsidR="005F0115" w:rsidRPr="000C5FC3" w:rsidRDefault="005F0115" w:rsidP="00EF4B0C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4,6</w:t>
            </w:r>
          </w:p>
        </w:tc>
      </w:tr>
    </w:tbl>
    <w:p w:rsidR="00EF4B0C" w:rsidRPr="00E649C0" w:rsidRDefault="00EF4B0C" w:rsidP="00EF4B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49C0">
        <w:rPr>
          <w:rFonts w:ascii="Times New Roman" w:hAnsi="Times New Roman"/>
          <w:b/>
          <w:sz w:val="24"/>
          <w:szCs w:val="24"/>
        </w:rPr>
        <w:t>Геометрия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526"/>
        <w:gridCol w:w="709"/>
        <w:gridCol w:w="1701"/>
        <w:gridCol w:w="992"/>
        <w:gridCol w:w="567"/>
        <w:gridCol w:w="567"/>
        <w:gridCol w:w="336"/>
        <w:gridCol w:w="656"/>
        <w:gridCol w:w="992"/>
        <w:gridCol w:w="851"/>
        <w:gridCol w:w="709"/>
      </w:tblGrid>
      <w:tr w:rsidR="000C5FC3" w:rsidRPr="00E649C0" w:rsidTr="00EF4B0C">
        <w:tc>
          <w:tcPr>
            <w:tcW w:w="1526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2016 - 2017</w:t>
            </w:r>
          </w:p>
        </w:tc>
        <w:tc>
          <w:tcPr>
            <w:tcW w:w="709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10б</w:t>
            </w:r>
          </w:p>
        </w:tc>
        <w:tc>
          <w:tcPr>
            <w:tcW w:w="1701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4,1</w:t>
            </w:r>
          </w:p>
        </w:tc>
      </w:tr>
      <w:tr w:rsidR="000C5FC3" w:rsidRPr="00E649C0" w:rsidTr="00EF4B0C">
        <w:tc>
          <w:tcPr>
            <w:tcW w:w="1526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2017 - 2018</w:t>
            </w:r>
          </w:p>
        </w:tc>
        <w:tc>
          <w:tcPr>
            <w:tcW w:w="709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11б</w:t>
            </w:r>
          </w:p>
        </w:tc>
        <w:tc>
          <w:tcPr>
            <w:tcW w:w="1701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94</w:t>
            </w:r>
          </w:p>
        </w:tc>
        <w:tc>
          <w:tcPr>
            <w:tcW w:w="709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4,33</w:t>
            </w:r>
          </w:p>
        </w:tc>
      </w:tr>
      <w:tr w:rsidR="000C5FC3" w:rsidRPr="00E649C0" w:rsidTr="00EF4B0C">
        <w:tc>
          <w:tcPr>
            <w:tcW w:w="1526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2017 - 2018</w:t>
            </w:r>
          </w:p>
        </w:tc>
        <w:tc>
          <w:tcPr>
            <w:tcW w:w="709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701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6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3,81</w:t>
            </w:r>
          </w:p>
        </w:tc>
      </w:tr>
      <w:tr w:rsidR="000C5FC3" w:rsidRPr="00E649C0" w:rsidTr="00EF4B0C">
        <w:tc>
          <w:tcPr>
            <w:tcW w:w="1526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2018 - 2019</w:t>
            </w:r>
          </w:p>
        </w:tc>
        <w:tc>
          <w:tcPr>
            <w:tcW w:w="709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701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4,18</w:t>
            </w:r>
          </w:p>
        </w:tc>
      </w:tr>
      <w:tr w:rsidR="000C5FC3" w:rsidRPr="00E649C0" w:rsidTr="00EF4B0C">
        <w:tc>
          <w:tcPr>
            <w:tcW w:w="1526" w:type="dxa"/>
          </w:tcPr>
          <w:p w:rsidR="000C5FC3" w:rsidRPr="000C5FC3" w:rsidRDefault="000C5FC3" w:rsidP="00256F40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0C5FC3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2018 - 2019</w:t>
            </w:r>
          </w:p>
        </w:tc>
        <w:tc>
          <w:tcPr>
            <w:tcW w:w="709" w:type="dxa"/>
          </w:tcPr>
          <w:p w:rsidR="000C5FC3" w:rsidRPr="000C5FC3" w:rsidRDefault="000C5FC3" w:rsidP="00256F40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0C5FC3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10б</w:t>
            </w:r>
          </w:p>
        </w:tc>
        <w:tc>
          <w:tcPr>
            <w:tcW w:w="1701" w:type="dxa"/>
          </w:tcPr>
          <w:p w:rsidR="000C5FC3" w:rsidRPr="000C5FC3" w:rsidRDefault="000C5FC3" w:rsidP="00256F40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0C5FC3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2</w:t>
            </w:r>
            <w:r w:rsidR="004E3A50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C5FC3" w:rsidRPr="005F0115" w:rsidRDefault="005F0115" w:rsidP="00EF4B0C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5F0115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C5FC3" w:rsidRPr="005F0115" w:rsidRDefault="005F0115" w:rsidP="00EF4B0C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0C5FC3" w:rsidRPr="005F0115" w:rsidRDefault="005F0115" w:rsidP="00EF4B0C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0C5FC3" w:rsidRPr="005F0115" w:rsidRDefault="005F0115" w:rsidP="00EF4B0C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0C5FC3" w:rsidRPr="005F0115" w:rsidRDefault="005F0115" w:rsidP="00EF4B0C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C5FC3" w:rsidRPr="005F0115" w:rsidRDefault="005F0115" w:rsidP="00EF4B0C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90,5</w:t>
            </w:r>
          </w:p>
        </w:tc>
        <w:tc>
          <w:tcPr>
            <w:tcW w:w="851" w:type="dxa"/>
          </w:tcPr>
          <w:p w:rsidR="000C5FC3" w:rsidRPr="005F0115" w:rsidRDefault="005F0115" w:rsidP="00EF4B0C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90,5</w:t>
            </w:r>
          </w:p>
        </w:tc>
        <w:tc>
          <w:tcPr>
            <w:tcW w:w="709" w:type="dxa"/>
          </w:tcPr>
          <w:p w:rsidR="000C5FC3" w:rsidRPr="005F0115" w:rsidRDefault="005F0115" w:rsidP="00EF4B0C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4,2</w:t>
            </w:r>
          </w:p>
        </w:tc>
      </w:tr>
      <w:tr w:rsidR="000C5FC3" w:rsidRPr="00E649C0" w:rsidTr="00EF4B0C">
        <w:tc>
          <w:tcPr>
            <w:tcW w:w="1526" w:type="dxa"/>
          </w:tcPr>
          <w:p w:rsidR="000C5FC3" w:rsidRPr="000C5FC3" w:rsidRDefault="000C5FC3" w:rsidP="00256F40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0C5FC3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2019-2020</w:t>
            </w:r>
          </w:p>
        </w:tc>
        <w:tc>
          <w:tcPr>
            <w:tcW w:w="709" w:type="dxa"/>
          </w:tcPr>
          <w:p w:rsidR="000C5FC3" w:rsidRPr="000C5FC3" w:rsidRDefault="000C5FC3" w:rsidP="00256F40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0C5FC3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11б</w:t>
            </w:r>
          </w:p>
        </w:tc>
        <w:tc>
          <w:tcPr>
            <w:tcW w:w="1701" w:type="dxa"/>
          </w:tcPr>
          <w:p w:rsidR="000C5FC3" w:rsidRPr="000C5FC3" w:rsidRDefault="000C5FC3" w:rsidP="00256F40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0C5FC3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0C5FC3" w:rsidRPr="005F0115" w:rsidRDefault="005F0115" w:rsidP="00EF4B0C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5F0115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C5FC3" w:rsidRPr="005F0115" w:rsidRDefault="005F0115" w:rsidP="00EF4B0C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C5FC3" w:rsidRPr="005F0115" w:rsidRDefault="005F0115" w:rsidP="00EF4B0C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0C5FC3" w:rsidRPr="005F0115" w:rsidRDefault="005F0115" w:rsidP="00EF4B0C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0C5FC3" w:rsidRPr="005F0115" w:rsidRDefault="005F0115" w:rsidP="00EF4B0C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C5FC3" w:rsidRPr="005F0115" w:rsidRDefault="005F0115" w:rsidP="00EF4B0C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88,9</w:t>
            </w:r>
          </w:p>
        </w:tc>
        <w:tc>
          <w:tcPr>
            <w:tcW w:w="851" w:type="dxa"/>
          </w:tcPr>
          <w:p w:rsidR="000C5FC3" w:rsidRPr="005F0115" w:rsidRDefault="005F0115" w:rsidP="00EF4B0C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88,9</w:t>
            </w:r>
          </w:p>
        </w:tc>
        <w:tc>
          <w:tcPr>
            <w:tcW w:w="709" w:type="dxa"/>
          </w:tcPr>
          <w:p w:rsidR="000C5FC3" w:rsidRPr="005F0115" w:rsidRDefault="005F0115" w:rsidP="00EF4B0C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4,6</w:t>
            </w:r>
          </w:p>
        </w:tc>
      </w:tr>
    </w:tbl>
    <w:p w:rsidR="00EF4B0C" w:rsidRPr="00E649C0" w:rsidRDefault="00EF4B0C" w:rsidP="00EF4B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49C0">
        <w:rPr>
          <w:rFonts w:ascii="Times New Roman" w:hAnsi="Times New Roman"/>
          <w:b/>
          <w:sz w:val="24"/>
          <w:szCs w:val="24"/>
        </w:rPr>
        <w:t>Информатика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526"/>
        <w:gridCol w:w="709"/>
        <w:gridCol w:w="1701"/>
        <w:gridCol w:w="992"/>
        <w:gridCol w:w="567"/>
        <w:gridCol w:w="567"/>
        <w:gridCol w:w="336"/>
        <w:gridCol w:w="656"/>
        <w:gridCol w:w="992"/>
        <w:gridCol w:w="851"/>
        <w:gridCol w:w="709"/>
      </w:tblGrid>
      <w:tr w:rsidR="000C5FC3" w:rsidRPr="00E649C0" w:rsidTr="00EF4B0C">
        <w:tc>
          <w:tcPr>
            <w:tcW w:w="1526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2016 - 2017</w:t>
            </w:r>
          </w:p>
        </w:tc>
        <w:tc>
          <w:tcPr>
            <w:tcW w:w="709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10б</w:t>
            </w:r>
          </w:p>
        </w:tc>
        <w:tc>
          <w:tcPr>
            <w:tcW w:w="1701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4,8</w:t>
            </w:r>
          </w:p>
        </w:tc>
      </w:tr>
      <w:tr w:rsidR="000C5FC3" w:rsidRPr="00E649C0" w:rsidTr="00EF4B0C">
        <w:tc>
          <w:tcPr>
            <w:tcW w:w="1526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lastRenderedPageBreak/>
              <w:t>2017 - 2018</w:t>
            </w:r>
          </w:p>
        </w:tc>
        <w:tc>
          <w:tcPr>
            <w:tcW w:w="709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11б</w:t>
            </w:r>
          </w:p>
        </w:tc>
        <w:tc>
          <w:tcPr>
            <w:tcW w:w="1701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5,00</w:t>
            </w:r>
          </w:p>
        </w:tc>
      </w:tr>
      <w:tr w:rsidR="000C5FC3" w:rsidRPr="00E649C0" w:rsidTr="00EF4B0C">
        <w:tc>
          <w:tcPr>
            <w:tcW w:w="1526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2017 - 2018</w:t>
            </w:r>
          </w:p>
        </w:tc>
        <w:tc>
          <w:tcPr>
            <w:tcW w:w="709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701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4,81</w:t>
            </w:r>
          </w:p>
        </w:tc>
      </w:tr>
      <w:tr w:rsidR="000C5FC3" w:rsidRPr="00E649C0" w:rsidTr="00EF4B0C">
        <w:tc>
          <w:tcPr>
            <w:tcW w:w="1526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2018 - 2019</w:t>
            </w:r>
          </w:p>
        </w:tc>
        <w:tc>
          <w:tcPr>
            <w:tcW w:w="709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701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4,88</w:t>
            </w:r>
          </w:p>
        </w:tc>
      </w:tr>
      <w:tr w:rsidR="005F0115" w:rsidRPr="00E649C0" w:rsidTr="00EF4B0C">
        <w:tc>
          <w:tcPr>
            <w:tcW w:w="1526" w:type="dxa"/>
          </w:tcPr>
          <w:p w:rsidR="005F0115" w:rsidRPr="000C5FC3" w:rsidRDefault="005F0115" w:rsidP="00256F40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0C5FC3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2018 - 2019</w:t>
            </w:r>
          </w:p>
        </w:tc>
        <w:tc>
          <w:tcPr>
            <w:tcW w:w="709" w:type="dxa"/>
          </w:tcPr>
          <w:p w:rsidR="005F0115" w:rsidRPr="000C5FC3" w:rsidRDefault="005F0115" w:rsidP="00256F40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0C5FC3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10б</w:t>
            </w:r>
          </w:p>
        </w:tc>
        <w:tc>
          <w:tcPr>
            <w:tcW w:w="1701" w:type="dxa"/>
          </w:tcPr>
          <w:p w:rsidR="005F0115" w:rsidRPr="000C5FC3" w:rsidRDefault="005F0115" w:rsidP="00256F40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0C5FC3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F0115" w:rsidRPr="005F0115" w:rsidRDefault="005F0115" w:rsidP="00EF4B0C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5F0115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F0115" w:rsidRPr="005F0115" w:rsidRDefault="005F0115" w:rsidP="00EF4B0C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5F0115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F0115" w:rsidRPr="005F0115" w:rsidRDefault="005F0115" w:rsidP="00EF4B0C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5F0115" w:rsidRPr="005F0115" w:rsidRDefault="005F0115" w:rsidP="00EF4B0C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5F0115" w:rsidRPr="005F0115" w:rsidRDefault="005F0115" w:rsidP="00EF4B0C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F0115" w:rsidRPr="005F0115" w:rsidRDefault="005F0115" w:rsidP="00EF4B0C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F0115" w:rsidRPr="005F0115" w:rsidRDefault="005F0115" w:rsidP="005E5AEB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F0115" w:rsidRPr="005F0115" w:rsidRDefault="005F0115" w:rsidP="00EF4B0C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4,6</w:t>
            </w:r>
          </w:p>
        </w:tc>
      </w:tr>
      <w:tr w:rsidR="005F0115" w:rsidRPr="00E649C0" w:rsidTr="00EF4B0C">
        <w:tc>
          <w:tcPr>
            <w:tcW w:w="1526" w:type="dxa"/>
          </w:tcPr>
          <w:p w:rsidR="005F0115" w:rsidRPr="000C5FC3" w:rsidRDefault="005F0115" w:rsidP="00256F40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0C5FC3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2019-2020</w:t>
            </w:r>
          </w:p>
        </w:tc>
        <w:tc>
          <w:tcPr>
            <w:tcW w:w="709" w:type="dxa"/>
          </w:tcPr>
          <w:p w:rsidR="005F0115" w:rsidRPr="000C5FC3" w:rsidRDefault="005F0115" w:rsidP="00256F40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0C5FC3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11б</w:t>
            </w:r>
          </w:p>
        </w:tc>
        <w:tc>
          <w:tcPr>
            <w:tcW w:w="1701" w:type="dxa"/>
          </w:tcPr>
          <w:p w:rsidR="005F0115" w:rsidRPr="000C5FC3" w:rsidRDefault="005F0115" w:rsidP="00256F40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0C5FC3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5F0115" w:rsidRPr="005F0115" w:rsidRDefault="005F0115" w:rsidP="00EF4B0C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5F0115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5F0115" w:rsidRPr="005F0115" w:rsidRDefault="005F0115" w:rsidP="00EF4B0C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5F0115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F0115" w:rsidRPr="005F0115" w:rsidRDefault="005F0115" w:rsidP="00EF4B0C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5F0115" w:rsidRPr="005F0115" w:rsidRDefault="005F0115" w:rsidP="00EF4B0C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5F0115" w:rsidRPr="005F0115" w:rsidRDefault="005F0115" w:rsidP="00EF4B0C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F0115" w:rsidRPr="005F0115" w:rsidRDefault="005F0115" w:rsidP="00EF4B0C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F0115" w:rsidRPr="005F0115" w:rsidRDefault="005F0115" w:rsidP="005E5AEB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F0115" w:rsidRPr="005F0115" w:rsidRDefault="005F0115" w:rsidP="00EF4B0C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4,8</w:t>
            </w:r>
          </w:p>
        </w:tc>
      </w:tr>
    </w:tbl>
    <w:p w:rsidR="00EF4B0C" w:rsidRPr="00E649C0" w:rsidRDefault="00EF4B0C" w:rsidP="00EF4B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49C0">
        <w:rPr>
          <w:rFonts w:ascii="Times New Roman" w:hAnsi="Times New Roman"/>
          <w:b/>
          <w:sz w:val="24"/>
          <w:szCs w:val="24"/>
        </w:rPr>
        <w:t>Физика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526"/>
        <w:gridCol w:w="709"/>
        <w:gridCol w:w="1701"/>
        <w:gridCol w:w="992"/>
        <w:gridCol w:w="567"/>
        <w:gridCol w:w="567"/>
        <w:gridCol w:w="336"/>
        <w:gridCol w:w="656"/>
        <w:gridCol w:w="992"/>
        <w:gridCol w:w="851"/>
        <w:gridCol w:w="709"/>
      </w:tblGrid>
      <w:tr w:rsidR="000C5FC3" w:rsidRPr="00E649C0" w:rsidTr="00EF4B0C">
        <w:tc>
          <w:tcPr>
            <w:tcW w:w="1526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2016 - 2017</w:t>
            </w:r>
          </w:p>
        </w:tc>
        <w:tc>
          <w:tcPr>
            <w:tcW w:w="709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10б</w:t>
            </w:r>
          </w:p>
        </w:tc>
        <w:tc>
          <w:tcPr>
            <w:tcW w:w="1701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4,29</w:t>
            </w:r>
          </w:p>
        </w:tc>
      </w:tr>
      <w:tr w:rsidR="000C5FC3" w:rsidRPr="00E649C0" w:rsidTr="00EF4B0C">
        <w:tc>
          <w:tcPr>
            <w:tcW w:w="1526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2017 - 2018</w:t>
            </w:r>
          </w:p>
        </w:tc>
        <w:tc>
          <w:tcPr>
            <w:tcW w:w="709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11б</w:t>
            </w:r>
          </w:p>
        </w:tc>
        <w:tc>
          <w:tcPr>
            <w:tcW w:w="1701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4,1</w:t>
            </w:r>
          </w:p>
        </w:tc>
      </w:tr>
      <w:tr w:rsidR="000C5FC3" w:rsidRPr="00E649C0" w:rsidTr="00EF4B0C">
        <w:tc>
          <w:tcPr>
            <w:tcW w:w="1526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2017 - 2018</w:t>
            </w:r>
          </w:p>
        </w:tc>
        <w:tc>
          <w:tcPr>
            <w:tcW w:w="709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701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C0">
              <w:rPr>
                <w:rFonts w:ascii="Times New Roman" w:hAnsi="Times New Roman"/>
                <w:sz w:val="24"/>
                <w:szCs w:val="24"/>
              </w:rPr>
              <w:t>4,13</w:t>
            </w:r>
          </w:p>
        </w:tc>
      </w:tr>
      <w:tr w:rsidR="000C5FC3" w:rsidRPr="00E649C0" w:rsidTr="00EF4B0C">
        <w:tc>
          <w:tcPr>
            <w:tcW w:w="1526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2018 - 2019</w:t>
            </w:r>
          </w:p>
        </w:tc>
        <w:tc>
          <w:tcPr>
            <w:tcW w:w="709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701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0C5FC3" w:rsidRPr="00E649C0" w:rsidRDefault="000C5FC3" w:rsidP="00256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4,12</w:t>
            </w:r>
          </w:p>
        </w:tc>
      </w:tr>
      <w:tr w:rsidR="000C5FC3" w:rsidRPr="00E649C0" w:rsidTr="00EF4B0C">
        <w:tc>
          <w:tcPr>
            <w:tcW w:w="1526" w:type="dxa"/>
          </w:tcPr>
          <w:p w:rsidR="000C5FC3" w:rsidRPr="000C5FC3" w:rsidRDefault="000C5FC3" w:rsidP="00256F40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0C5FC3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2018 - 2019</w:t>
            </w:r>
          </w:p>
        </w:tc>
        <w:tc>
          <w:tcPr>
            <w:tcW w:w="709" w:type="dxa"/>
          </w:tcPr>
          <w:p w:rsidR="000C5FC3" w:rsidRPr="000C5FC3" w:rsidRDefault="000C5FC3" w:rsidP="00256F40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0C5FC3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10б</w:t>
            </w:r>
          </w:p>
        </w:tc>
        <w:tc>
          <w:tcPr>
            <w:tcW w:w="1701" w:type="dxa"/>
          </w:tcPr>
          <w:p w:rsidR="000C5FC3" w:rsidRPr="000C5FC3" w:rsidRDefault="000C5FC3" w:rsidP="00256F40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0C5FC3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2</w:t>
            </w:r>
            <w:r w:rsidR="004E3A50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C5FC3" w:rsidRPr="005F0115" w:rsidRDefault="005F0115" w:rsidP="00EF4B0C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5F0115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C5FC3" w:rsidRPr="005F0115" w:rsidRDefault="005F0115" w:rsidP="00EF4B0C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5F0115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0C5FC3" w:rsidRPr="005F0115" w:rsidRDefault="005F0115" w:rsidP="00EF4B0C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5F0115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0C5FC3" w:rsidRPr="005F0115" w:rsidRDefault="005F0115" w:rsidP="00EF4B0C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5F0115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0C5FC3" w:rsidRPr="005F0115" w:rsidRDefault="005F0115" w:rsidP="00EF4B0C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5F0115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C5FC3" w:rsidRPr="005F0115" w:rsidRDefault="00B6432C" w:rsidP="00EF4B0C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85,7</w:t>
            </w:r>
          </w:p>
        </w:tc>
        <w:tc>
          <w:tcPr>
            <w:tcW w:w="851" w:type="dxa"/>
          </w:tcPr>
          <w:p w:rsidR="000C5FC3" w:rsidRPr="005F0115" w:rsidRDefault="00B6432C" w:rsidP="00EF4B0C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85,7</w:t>
            </w:r>
          </w:p>
        </w:tc>
        <w:tc>
          <w:tcPr>
            <w:tcW w:w="709" w:type="dxa"/>
          </w:tcPr>
          <w:p w:rsidR="000C5FC3" w:rsidRPr="005F0115" w:rsidRDefault="00B6432C" w:rsidP="00EF4B0C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4,2</w:t>
            </w:r>
          </w:p>
        </w:tc>
      </w:tr>
      <w:tr w:rsidR="000C5FC3" w:rsidRPr="00E649C0" w:rsidTr="00EF4B0C">
        <w:tc>
          <w:tcPr>
            <w:tcW w:w="1526" w:type="dxa"/>
          </w:tcPr>
          <w:p w:rsidR="000C5FC3" w:rsidRPr="000C5FC3" w:rsidRDefault="000C5FC3" w:rsidP="00256F40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0C5FC3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2019-2020</w:t>
            </w:r>
          </w:p>
        </w:tc>
        <w:tc>
          <w:tcPr>
            <w:tcW w:w="709" w:type="dxa"/>
          </w:tcPr>
          <w:p w:rsidR="000C5FC3" w:rsidRPr="000C5FC3" w:rsidRDefault="000C5FC3" w:rsidP="00256F40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0C5FC3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11б</w:t>
            </w:r>
          </w:p>
        </w:tc>
        <w:tc>
          <w:tcPr>
            <w:tcW w:w="1701" w:type="dxa"/>
          </w:tcPr>
          <w:p w:rsidR="000C5FC3" w:rsidRPr="000C5FC3" w:rsidRDefault="000C5FC3" w:rsidP="00256F40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0C5FC3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0C5FC3" w:rsidRPr="005F0115" w:rsidRDefault="005F0115" w:rsidP="00EF4B0C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5F0115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C5FC3" w:rsidRPr="005F0115" w:rsidRDefault="005F0115" w:rsidP="00EF4B0C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5F0115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C5FC3" w:rsidRPr="005F0115" w:rsidRDefault="005F0115" w:rsidP="00EF4B0C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5F0115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0C5FC3" w:rsidRPr="005F0115" w:rsidRDefault="005F0115" w:rsidP="00EF4B0C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5F0115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0C5FC3" w:rsidRPr="005F0115" w:rsidRDefault="005F0115" w:rsidP="00EF4B0C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5F0115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C5FC3" w:rsidRPr="005F0115" w:rsidRDefault="00B6432C" w:rsidP="00EF4B0C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77,8</w:t>
            </w:r>
          </w:p>
        </w:tc>
        <w:tc>
          <w:tcPr>
            <w:tcW w:w="851" w:type="dxa"/>
          </w:tcPr>
          <w:p w:rsidR="000C5FC3" w:rsidRPr="005F0115" w:rsidRDefault="00B6432C" w:rsidP="00EF4B0C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77,8</w:t>
            </w:r>
          </w:p>
        </w:tc>
        <w:tc>
          <w:tcPr>
            <w:tcW w:w="709" w:type="dxa"/>
          </w:tcPr>
          <w:p w:rsidR="000C5FC3" w:rsidRPr="005F0115" w:rsidRDefault="00B6432C" w:rsidP="00EF4B0C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4,2</w:t>
            </w:r>
          </w:p>
        </w:tc>
      </w:tr>
    </w:tbl>
    <w:p w:rsidR="00EF4B0C" w:rsidRPr="00AB36D0" w:rsidRDefault="00EF4B0C" w:rsidP="00EF4B0C">
      <w:pPr>
        <w:spacing w:after="0" w:line="317" w:lineRule="exact"/>
        <w:ind w:right="220" w:firstLine="600"/>
        <w:jc w:val="both"/>
        <w:rPr>
          <w:rStyle w:val="21"/>
          <w:rFonts w:eastAsiaTheme="minorHAnsi"/>
        </w:rPr>
      </w:pPr>
      <w:r w:rsidRPr="00AB36D0">
        <w:rPr>
          <w:rStyle w:val="21"/>
          <w:rFonts w:eastAsiaTheme="minorHAnsi"/>
        </w:rPr>
        <w:t xml:space="preserve">Выводы: </w:t>
      </w:r>
    </w:p>
    <w:p w:rsidR="00EF4B0C" w:rsidRPr="00AB36D0" w:rsidRDefault="00EF4B0C" w:rsidP="00EF4B0C">
      <w:pPr>
        <w:spacing w:after="0" w:line="317" w:lineRule="exact"/>
        <w:ind w:right="220"/>
        <w:jc w:val="both"/>
        <w:rPr>
          <w:rFonts w:ascii="Times New Roman" w:hAnsi="Times New Roman" w:cs="Times New Roman"/>
          <w:sz w:val="24"/>
          <w:szCs w:val="24"/>
        </w:rPr>
      </w:pPr>
      <w:r w:rsidRPr="00AB36D0">
        <w:rPr>
          <w:rStyle w:val="21"/>
          <w:rFonts w:eastAsiaTheme="minorHAnsi"/>
        </w:rPr>
        <w:t xml:space="preserve">- </w:t>
      </w:r>
      <w:r w:rsidRPr="00AB36D0">
        <w:rPr>
          <w:rFonts w:ascii="Times New Roman" w:hAnsi="Times New Roman" w:cs="Times New Roman"/>
          <w:sz w:val="24"/>
          <w:szCs w:val="24"/>
        </w:rPr>
        <w:t>успеваемость в профильных класс</w:t>
      </w:r>
      <w:r w:rsidR="00B6432C">
        <w:rPr>
          <w:rFonts w:ascii="Times New Roman" w:hAnsi="Times New Roman" w:cs="Times New Roman"/>
          <w:sz w:val="24"/>
          <w:szCs w:val="24"/>
        </w:rPr>
        <w:t xml:space="preserve">ах составляет 100% при стабильных </w:t>
      </w:r>
      <w:r w:rsidRPr="00AB36D0">
        <w:rPr>
          <w:rFonts w:ascii="Times New Roman" w:hAnsi="Times New Roman" w:cs="Times New Roman"/>
          <w:sz w:val="24"/>
          <w:szCs w:val="24"/>
        </w:rPr>
        <w:t>показателях среднего балла и качества знаний по всем предметам профильного направления</w:t>
      </w:r>
    </w:p>
    <w:p w:rsidR="00EF4B0C" w:rsidRPr="00AB36D0" w:rsidRDefault="00EF4B0C" w:rsidP="00EF4B0C">
      <w:pPr>
        <w:spacing w:after="0" w:line="317" w:lineRule="exact"/>
        <w:ind w:right="220" w:firstLine="600"/>
        <w:jc w:val="both"/>
        <w:rPr>
          <w:rStyle w:val="21"/>
          <w:rFonts w:eastAsiaTheme="minorHAnsi"/>
        </w:rPr>
      </w:pPr>
      <w:r w:rsidRPr="00AB36D0">
        <w:rPr>
          <w:rStyle w:val="21"/>
          <w:rFonts w:eastAsiaTheme="minorHAnsi"/>
        </w:rPr>
        <w:t xml:space="preserve">Проблемы: </w:t>
      </w:r>
    </w:p>
    <w:p w:rsidR="00EF4B0C" w:rsidRPr="00AB36D0" w:rsidRDefault="00EF4B0C" w:rsidP="00EF4B0C">
      <w:pPr>
        <w:spacing w:after="0" w:line="317" w:lineRule="exact"/>
        <w:ind w:right="220"/>
        <w:jc w:val="both"/>
        <w:rPr>
          <w:rStyle w:val="21"/>
          <w:rFonts w:eastAsiaTheme="minorHAnsi"/>
          <w:b w:val="0"/>
        </w:rPr>
      </w:pPr>
      <w:r w:rsidRPr="00AB36D0">
        <w:rPr>
          <w:rStyle w:val="21"/>
          <w:rFonts w:eastAsiaTheme="minorHAnsi"/>
        </w:rPr>
        <w:t xml:space="preserve">- уменьшение количества </w:t>
      </w:r>
      <w:r>
        <w:rPr>
          <w:rStyle w:val="21"/>
          <w:rFonts w:eastAsiaTheme="minorHAnsi"/>
        </w:rPr>
        <w:t xml:space="preserve">обучающихся на 3 уровне влечет за собой проблему уменьшения </w:t>
      </w:r>
      <w:r w:rsidR="00B6432C">
        <w:rPr>
          <w:rStyle w:val="21"/>
          <w:rFonts w:eastAsiaTheme="minorHAnsi"/>
        </w:rPr>
        <w:t xml:space="preserve">и смену </w:t>
      </w:r>
      <w:r>
        <w:rPr>
          <w:rStyle w:val="21"/>
          <w:rFonts w:eastAsiaTheme="minorHAnsi"/>
        </w:rPr>
        <w:t>диапазона реализации профильных направлений</w:t>
      </w:r>
      <w:r w:rsidR="00B6432C">
        <w:rPr>
          <w:rStyle w:val="21"/>
          <w:rFonts w:eastAsiaTheme="minorHAnsi"/>
        </w:rPr>
        <w:t xml:space="preserve"> </w:t>
      </w:r>
    </w:p>
    <w:p w:rsidR="00EF4B0C" w:rsidRPr="00046A8B" w:rsidRDefault="00EF4B0C" w:rsidP="00EF4B0C">
      <w:pPr>
        <w:spacing w:after="0" w:line="317" w:lineRule="exact"/>
        <w:ind w:right="220" w:firstLine="600"/>
        <w:jc w:val="both"/>
        <w:rPr>
          <w:rStyle w:val="21"/>
          <w:rFonts w:eastAsiaTheme="minorHAnsi"/>
        </w:rPr>
      </w:pPr>
      <w:r w:rsidRPr="00046A8B">
        <w:rPr>
          <w:rStyle w:val="21"/>
          <w:rFonts w:eastAsiaTheme="minorHAnsi"/>
        </w:rPr>
        <w:t xml:space="preserve">Пути решения: </w:t>
      </w:r>
    </w:p>
    <w:p w:rsidR="00EF4B0C" w:rsidRPr="00046A8B" w:rsidRDefault="00EF4B0C" w:rsidP="00EF4B0C">
      <w:pPr>
        <w:spacing w:after="0" w:line="317" w:lineRule="exact"/>
        <w:ind w:right="220"/>
        <w:jc w:val="both"/>
        <w:rPr>
          <w:rStyle w:val="21"/>
          <w:rFonts w:eastAsiaTheme="minorHAnsi"/>
          <w:b w:val="0"/>
        </w:rPr>
      </w:pPr>
      <w:r w:rsidRPr="00046A8B">
        <w:rPr>
          <w:rStyle w:val="21"/>
          <w:rFonts w:eastAsiaTheme="minorHAnsi"/>
        </w:rPr>
        <w:t xml:space="preserve">- </w:t>
      </w:r>
      <w:r>
        <w:rPr>
          <w:rStyle w:val="21"/>
          <w:rFonts w:eastAsiaTheme="minorHAnsi"/>
        </w:rPr>
        <w:t>разработка и реализация РП по отдельным профильным направлениям в рамках введения ФГОС СОО с целью обеспечения образовательных  и расширения диап</w:t>
      </w:r>
      <w:r>
        <w:rPr>
          <w:rStyle w:val="21"/>
          <w:rFonts w:eastAsiaTheme="minorHAnsi"/>
        </w:rPr>
        <w:t>а</w:t>
      </w:r>
      <w:r>
        <w:rPr>
          <w:rStyle w:val="21"/>
          <w:rFonts w:eastAsiaTheme="minorHAnsi"/>
        </w:rPr>
        <w:t>зона запросов участников образовательных отношений;</w:t>
      </w:r>
    </w:p>
    <w:p w:rsidR="00EF4B0C" w:rsidRPr="00046A8B" w:rsidRDefault="00EF4B0C" w:rsidP="00EF4B0C">
      <w:pPr>
        <w:spacing w:after="0" w:line="317" w:lineRule="exact"/>
        <w:ind w:right="2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A8B">
        <w:rPr>
          <w:rStyle w:val="21"/>
          <w:rFonts w:eastAsiaTheme="minorHAnsi"/>
        </w:rPr>
        <w:t>- реализация школьной программы профориентацииобучающихся 2 уровня обуч</w:t>
      </w:r>
      <w:r w:rsidRPr="00046A8B">
        <w:rPr>
          <w:rStyle w:val="21"/>
          <w:rFonts w:eastAsiaTheme="minorHAnsi"/>
        </w:rPr>
        <w:t>е</w:t>
      </w:r>
      <w:r w:rsidRPr="00046A8B">
        <w:rPr>
          <w:rStyle w:val="21"/>
          <w:rFonts w:eastAsiaTheme="minorHAnsi"/>
        </w:rPr>
        <w:t>ния</w:t>
      </w:r>
      <w:r>
        <w:rPr>
          <w:rStyle w:val="21"/>
          <w:rFonts w:eastAsiaTheme="minorHAnsi"/>
        </w:rPr>
        <w:t xml:space="preserve"> с целью раннего профессионального самоопределения.</w:t>
      </w:r>
    </w:p>
    <w:p w:rsidR="005E5AEB" w:rsidRDefault="005E5AEB" w:rsidP="005E5AE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E5AEB" w:rsidRPr="006C2096" w:rsidRDefault="0001499F" w:rsidP="005E5AEB">
      <w:pPr>
        <w:spacing w:after="0"/>
        <w:rPr>
          <w:rFonts w:ascii="Times New Roman" w:hAnsi="Times New Roman"/>
          <w:b/>
          <w:sz w:val="24"/>
          <w:szCs w:val="24"/>
        </w:rPr>
      </w:pPr>
      <w:r w:rsidRPr="006C2096">
        <w:rPr>
          <w:rFonts w:ascii="Times New Roman" w:hAnsi="Times New Roman"/>
          <w:b/>
          <w:sz w:val="24"/>
          <w:szCs w:val="24"/>
        </w:rPr>
        <w:t xml:space="preserve">2.2 </w:t>
      </w:r>
      <w:r w:rsidR="005E5AEB" w:rsidRPr="006C2096">
        <w:rPr>
          <w:rFonts w:ascii="Times New Roman" w:hAnsi="Times New Roman"/>
          <w:b/>
          <w:sz w:val="24"/>
          <w:szCs w:val="24"/>
        </w:rPr>
        <w:t xml:space="preserve">Промежуточная итоговая аттестация обучающихся </w:t>
      </w:r>
      <w:r w:rsidR="006C2096" w:rsidRPr="006C2096">
        <w:rPr>
          <w:rFonts w:ascii="Times New Roman" w:hAnsi="Times New Roman"/>
          <w:b/>
          <w:sz w:val="24"/>
          <w:szCs w:val="24"/>
        </w:rPr>
        <w:t>2-11</w:t>
      </w:r>
      <w:r w:rsidR="005E5AEB" w:rsidRPr="006C2096">
        <w:rPr>
          <w:rFonts w:ascii="Times New Roman" w:hAnsi="Times New Roman"/>
          <w:b/>
          <w:sz w:val="24"/>
          <w:szCs w:val="24"/>
        </w:rPr>
        <w:t xml:space="preserve"> классов </w:t>
      </w:r>
    </w:p>
    <w:p w:rsidR="005E5AEB" w:rsidRPr="00BC6F10" w:rsidRDefault="00FA48C9" w:rsidP="005E5A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6F10">
        <w:rPr>
          <w:rFonts w:ascii="Times New Roman" w:hAnsi="Times New Roman"/>
          <w:sz w:val="24"/>
          <w:szCs w:val="24"/>
        </w:rPr>
        <w:t xml:space="preserve">      </w:t>
      </w:r>
      <w:r w:rsidR="005E5AEB" w:rsidRPr="00BC6F10">
        <w:rPr>
          <w:rFonts w:ascii="Times New Roman" w:hAnsi="Times New Roman"/>
          <w:sz w:val="24"/>
          <w:szCs w:val="24"/>
        </w:rPr>
        <w:t xml:space="preserve">В соответствии </w:t>
      </w:r>
      <w:r w:rsidR="006C2096" w:rsidRPr="00BC6F10">
        <w:rPr>
          <w:rFonts w:ascii="Times New Roman" w:hAnsi="Times New Roman"/>
          <w:sz w:val="24"/>
          <w:szCs w:val="24"/>
        </w:rPr>
        <w:t>со сложившейся с</w:t>
      </w:r>
      <w:r w:rsidRPr="00BC6F10">
        <w:rPr>
          <w:rFonts w:ascii="Times New Roman" w:hAnsi="Times New Roman"/>
          <w:sz w:val="24"/>
          <w:szCs w:val="24"/>
        </w:rPr>
        <w:t xml:space="preserve">анитарно-эпидемиологической обстановкой в 2020 году и переходом на дистанционную форму обучения 1-11 классов, включая обучающихся по адаптированной образовательной программе  </w:t>
      </w:r>
      <w:r w:rsidRPr="00BC6F10">
        <w:rPr>
          <w:rFonts w:ascii="Times New Roman" w:eastAsia="Times New Roman" w:hAnsi="Times New Roman"/>
          <w:sz w:val="24"/>
          <w:szCs w:val="24"/>
        </w:rPr>
        <w:t xml:space="preserve">в </w:t>
      </w:r>
      <w:r w:rsidR="005E5AEB" w:rsidRPr="00BC6F10">
        <w:rPr>
          <w:rFonts w:ascii="Times New Roman" w:hAnsi="Times New Roman"/>
          <w:sz w:val="24"/>
          <w:szCs w:val="24"/>
        </w:rPr>
        <w:t xml:space="preserve"> школь</w:t>
      </w:r>
      <w:r w:rsidRPr="00BC6F10">
        <w:rPr>
          <w:rFonts w:ascii="Times New Roman" w:hAnsi="Times New Roman"/>
          <w:sz w:val="24"/>
          <w:szCs w:val="24"/>
        </w:rPr>
        <w:t>ное</w:t>
      </w:r>
      <w:r w:rsidR="005E5AEB" w:rsidRPr="00BC6F10">
        <w:rPr>
          <w:rFonts w:ascii="Times New Roman" w:hAnsi="Times New Roman"/>
          <w:sz w:val="24"/>
          <w:szCs w:val="24"/>
        </w:rPr>
        <w:t xml:space="preserve"> Положе</w:t>
      </w:r>
      <w:r w:rsidRPr="00BC6F10">
        <w:rPr>
          <w:rFonts w:ascii="Times New Roman" w:hAnsi="Times New Roman"/>
          <w:sz w:val="24"/>
          <w:szCs w:val="24"/>
        </w:rPr>
        <w:t>ние</w:t>
      </w:r>
      <w:r w:rsidR="005E5AEB" w:rsidRPr="00BC6F10">
        <w:rPr>
          <w:rFonts w:ascii="Times New Roman" w:hAnsi="Times New Roman"/>
          <w:sz w:val="24"/>
          <w:szCs w:val="24"/>
        </w:rPr>
        <w:t xml:space="preserve"> о формах, пер</w:t>
      </w:r>
      <w:r w:rsidR="005E5AEB" w:rsidRPr="00BC6F10">
        <w:rPr>
          <w:rFonts w:ascii="Times New Roman" w:hAnsi="Times New Roman"/>
          <w:sz w:val="24"/>
          <w:szCs w:val="24"/>
        </w:rPr>
        <w:t>и</w:t>
      </w:r>
      <w:r w:rsidR="005E5AEB" w:rsidRPr="00BC6F10">
        <w:rPr>
          <w:rFonts w:ascii="Times New Roman" w:hAnsi="Times New Roman"/>
          <w:sz w:val="24"/>
          <w:szCs w:val="24"/>
        </w:rPr>
        <w:t>одичности и порядке текущего контроля успеваемости и промежуточной аттестации уч</w:t>
      </w:r>
      <w:r w:rsidR="005E5AEB" w:rsidRPr="00BC6F10">
        <w:rPr>
          <w:rFonts w:ascii="Times New Roman" w:hAnsi="Times New Roman"/>
          <w:sz w:val="24"/>
          <w:szCs w:val="24"/>
        </w:rPr>
        <w:t>а</w:t>
      </w:r>
      <w:r w:rsidR="005E5AEB" w:rsidRPr="00BC6F10">
        <w:rPr>
          <w:rFonts w:ascii="Times New Roman" w:hAnsi="Times New Roman"/>
          <w:sz w:val="24"/>
          <w:szCs w:val="24"/>
        </w:rPr>
        <w:t>щихся, утверждённого приказом директора №</w:t>
      </w:r>
      <w:r w:rsidR="006C2096" w:rsidRPr="00BC6F10">
        <w:rPr>
          <w:rFonts w:ascii="Times New Roman" w:hAnsi="Times New Roman"/>
          <w:sz w:val="24"/>
          <w:szCs w:val="24"/>
        </w:rPr>
        <w:t xml:space="preserve"> </w:t>
      </w:r>
      <w:r w:rsidRPr="00BC6F10">
        <w:rPr>
          <w:rFonts w:ascii="Times New Roman" w:hAnsi="Times New Roman"/>
          <w:sz w:val="24"/>
          <w:szCs w:val="24"/>
        </w:rPr>
        <w:t>11/2</w:t>
      </w:r>
      <w:r w:rsidR="005E5AEB" w:rsidRPr="00BC6F10">
        <w:rPr>
          <w:rFonts w:ascii="Times New Roman" w:hAnsi="Times New Roman"/>
          <w:sz w:val="24"/>
          <w:szCs w:val="24"/>
        </w:rPr>
        <w:t xml:space="preserve"> от </w:t>
      </w:r>
      <w:r w:rsidRPr="00BC6F10">
        <w:rPr>
          <w:rFonts w:ascii="Times New Roman" w:hAnsi="Times New Roman"/>
          <w:sz w:val="24"/>
          <w:szCs w:val="24"/>
        </w:rPr>
        <w:t>20</w:t>
      </w:r>
      <w:r w:rsidR="005E5AEB" w:rsidRPr="00BC6F10">
        <w:rPr>
          <w:rFonts w:ascii="Times New Roman" w:hAnsi="Times New Roman"/>
          <w:sz w:val="24"/>
          <w:szCs w:val="24"/>
        </w:rPr>
        <w:t>.02.201</w:t>
      </w:r>
      <w:r w:rsidRPr="00BC6F10">
        <w:rPr>
          <w:rFonts w:ascii="Times New Roman" w:hAnsi="Times New Roman"/>
          <w:sz w:val="24"/>
          <w:szCs w:val="24"/>
        </w:rPr>
        <w:t>9</w:t>
      </w:r>
      <w:r w:rsidR="005E5AEB" w:rsidRPr="00BC6F10">
        <w:rPr>
          <w:rFonts w:ascii="Times New Roman" w:hAnsi="Times New Roman"/>
          <w:sz w:val="24"/>
          <w:szCs w:val="24"/>
        </w:rPr>
        <w:t xml:space="preserve"> г.</w:t>
      </w:r>
      <w:r w:rsidRPr="00BC6F10">
        <w:rPr>
          <w:rFonts w:ascii="Times New Roman" w:hAnsi="Times New Roman"/>
          <w:sz w:val="24"/>
          <w:szCs w:val="24"/>
        </w:rPr>
        <w:t xml:space="preserve"> внесены изменения. П.1.5 Годовая промежуточная аттестация для учащихся 2-11 классов проводится на осн</w:t>
      </w:r>
      <w:r w:rsidRPr="00BC6F10">
        <w:rPr>
          <w:rFonts w:ascii="Times New Roman" w:hAnsi="Times New Roman"/>
          <w:sz w:val="24"/>
          <w:szCs w:val="24"/>
        </w:rPr>
        <w:t>о</w:t>
      </w:r>
      <w:r w:rsidRPr="00BC6F10">
        <w:rPr>
          <w:rFonts w:ascii="Times New Roman" w:hAnsi="Times New Roman"/>
          <w:sz w:val="24"/>
          <w:szCs w:val="24"/>
        </w:rPr>
        <w:t xml:space="preserve">ве результатов четвертных, полугодовых отметок без дополнительных аттестационных испытаний. При этом результат годовой промежуточной аттестации представляет собой среднее </w:t>
      </w:r>
      <w:r w:rsidR="00BC6F10" w:rsidRPr="00BC6F10">
        <w:rPr>
          <w:rFonts w:ascii="Times New Roman" w:hAnsi="Times New Roman"/>
          <w:sz w:val="24"/>
          <w:szCs w:val="24"/>
        </w:rPr>
        <w:t>арифметическое</w:t>
      </w:r>
      <w:r w:rsidRPr="00BC6F10">
        <w:rPr>
          <w:rFonts w:ascii="Times New Roman" w:hAnsi="Times New Roman"/>
          <w:sz w:val="24"/>
          <w:szCs w:val="24"/>
        </w:rPr>
        <w:t xml:space="preserve"> результатов</w:t>
      </w:r>
      <w:r w:rsidR="00BC6F10" w:rsidRPr="00BC6F10">
        <w:rPr>
          <w:rFonts w:ascii="Times New Roman" w:hAnsi="Times New Roman"/>
          <w:sz w:val="24"/>
          <w:szCs w:val="24"/>
        </w:rPr>
        <w:t xml:space="preserve"> четвертных, полугодовых отметок путем округления в соответствии с правилами математического округления.</w:t>
      </w:r>
    </w:p>
    <w:p w:rsidR="00BC6F10" w:rsidRPr="00BC6F10" w:rsidRDefault="00BC6F10" w:rsidP="005E5A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6F10">
        <w:rPr>
          <w:rFonts w:ascii="Times New Roman" w:hAnsi="Times New Roman"/>
          <w:sz w:val="24"/>
          <w:szCs w:val="24"/>
        </w:rPr>
        <w:t>П 4. 4.2 Неудовлетворительный результат по 1 и более предметам признаются академич</w:t>
      </w:r>
      <w:r w:rsidRPr="00BC6F10">
        <w:rPr>
          <w:rFonts w:ascii="Times New Roman" w:hAnsi="Times New Roman"/>
          <w:sz w:val="24"/>
          <w:szCs w:val="24"/>
        </w:rPr>
        <w:t>е</w:t>
      </w:r>
      <w:r w:rsidRPr="00BC6F10">
        <w:rPr>
          <w:rFonts w:ascii="Times New Roman" w:hAnsi="Times New Roman"/>
          <w:sz w:val="24"/>
          <w:szCs w:val="24"/>
        </w:rPr>
        <w:t>ской задолженностью. 4.3 Академическая задолженность должна быть ликвидирована до начала учебного года.</w:t>
      </w:r>
    </w:p>
    <w:p w:rsidR="00BC6F10" w:rsidRDefault="00BC6F10" w:rsidP="005E5AEB">
      <w:pPr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5E5AEB" w:rsidRPr="006C2096" w:rsidRDefault="0001499F" w:rsidP="005E5AE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C2096">
        <w:rPr>
          <w:rFonts w:ascii="Times New Roman" w:hAnsi="Times New Roman"/>
          <w:b/>
          <w:sz w:val="24"/>
          <w:szCs w:val="24"/>
        </w:rPr>
        <w:t xml:space="preserve">2.3 </w:t>
      </w:r>
      <w:r w:rsidR="005E5AEB" w:rsidRPr="006C2096">
        <w:rPr>
          <w:rFonts w:ascii="Times New Roman" w:hAnsi="Times New Roman"/>
          <w:b/>
          <w:sz w:val="24"/>
          <w:szCs w:val="24"/>
        </w:rPr>
        <w:t>Государственная (итоговая) аттестация обучающихся, освоивших образовател</w:t>
      </w:r>
      <w:r w:rsidR="005E5AEB" w:rsidRPr="006C2096">
        <w:rPr>
          <w:rFonts w:ascii="Times New Roman" w:hAnsi="Times New Roman"/>
          <w:b/>
          <w:sz w:val="24"/>
          <w:szCs w:val="24"/>
        </w:rPr>
        <w:t>ь</w:t>
      </w:r>
      <w:r w:rsidR="005E5AEB" w:rsidRPr="006C2096">
        <w:rPr>
          <w:rFonts w:ascii="Times New Roman" w:hAnsi="Times New Roman"/>
          <w:b/>
          <w:sz w:val="24"/>
          <w:szCs w:val="24"/>
        </w:rPr>
        <w:t>ные программы среднего общего образования.</w:t>
      </w:r>
    </w:p>
    <w:p w:rsidR="0001499F" w:rsidRDefault="0001499F" w:rsidP="000149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096C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01499F" w:rsidRDefault="0001499F" w:rsidP="0001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ЕГЭ по русскому языку приняли участие 36 выпускников, в ходе экзамена с экзамена была удалена 1 выпускница 11а класса  Ильина И.(за нарушение Порядка проведения ЕГЭ). Средний балл за работу составил 62,3(без учета Ильиной И.) и 60,6 (у ее учетом).</w:t>
      </w:r>
    </w:p>
    <w:p w:rsidR="0001499F" w:rsidRPr="00AC4535" w:rsidRDefault="0001499F" w:rsidP="0001499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% освоения ООП СОО составил 94,3. Не преодолели 2 выпускников 11а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Балдаев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А., Коновалова Н.</w:t>
      </w:r>
      <w:r w:rsidRPr="001F40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F4000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1F400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98</w:t>
      </w:r>
      <w:r w:rsidRPr="001F4000">
        <w:rPr>
          <w:rFonts w:ascii="Times New Roman" w:hAnsi="Times New Roman" w:cs="Times New Roman"/>
          <w:sz w:val="24"/>
          <w:szCs w:val="24"/>
        </w:rPr>
        <w:t xml:space="preserve">,  </w:t>
      </w:r>
      <w:r w:rsidRPr="001F4000">
        <w:rPr>
          <w:rFonts w:ascii="Times New Roman" w:hAnsi="Times New Roman" w:cs="Times New Roman"/>
          <w:sz w:val="24"/>
          <w:szCs w:val="24"/>
          <w:lang w:val="en-US"/>
        </w:rPr>
        <w:t>min</w:t>
      </w:r>
      <w:r w:rsidRPr="001F400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1F4000">
        <w:rPr>
          <w:rFonts w:ascii="Times New Roman" w:hAnsi="Times New Roman" w:cs="Times New Roman"/>
          <w:sz w:val="24"/>
          <w:szCs w:val="24"/>
        </w:rPr>
        <w:t>.</w:t>
      </w:r>
    </w:p>
    <w:p w:rsidR="0001499F" w:rsidRPr="00FE7018" w:rsidRDefault="0001499F" w:rsidP="0001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11а (учитель Николаева И.И.)18 участников ЕГЭ. % освоения ООП СОО составил 83,3%. </w:t>
      </w:r>
      <w:r w:rsidRPr="00FE7018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FE7018">
        <w:rPr>
          <w:rFonts w:ascii="Times New Roman" w:hAnsi="Times New Roman" w:cs="Times New Roman"/>
          <w:sz w:val="24"/>
          <w:szCs w:val="24"/>
        </w:rPr>
        <w:t xml:space="preserve"> – 87 Короткова Л.,  </w:t>
      </w:r>
      <w:r w:rsidRPr="00FE7018">
        <w:rPr>
          <w:rFonts w:ascii="Times New Roman" w:hAnsi="Times New Roman" w:cs="Times New Roman"/>
          <w:sz w:val="24"/>
          <w:szCs w:val="24"/>
          <w:lang w:val="en-US"/>
        </w:rPr>
        <w:t>min</w:t>
      </w:r>
      <w:r w:rsidRPr="00FE7018">
        <w:rPr>
          <w:rFonts w:ascii="Times New Roman" w:hAnsi="Times New Roman" w:cs="Times New Roman"/>
          <w:sz w:val="24"/>
          <w:szCs w:val="24"/>
        </w:rPr>
        <w:t xml:space="preserve"> – 26 </w:t>
      </w:r>
      <w:proofErr w:type="spellStart"/>
      <w:r w:rsidRPr="00FE7018">
        <w:rPr>
          <w:rFonts w:ascii="Times New Roman" w:hAnsi="Times New Roman" w:cs="Times New Roman"/>
          <w:sz w:val="24"/>
          <w:szCs w:val="24"/>
        </w:rPr>
        <w:t>Балдаев</w:t>
      </w:r>
      <w:proofErr w:type="spellEnd"/>
      <w:r w:rsidRPr="00FE7018">
        <w:rPr>
          <w:rFonts w:ascii="Times New Roman" w:hAnsi="Times New Roman" w:cs="Times New Roman"/>
          <w:sz w:val="24"/>
          <w:szCs w:val="24"/>
        </w:rPr>
        <w:t xml:space="preserve"> А., Коновалова Н..</w:t>
      </w:r>
      <w:r>
        <w:rPr>
          <w:rFonts w:ascii="Times New Roman" w:hAnsi="Times New Roman" w:cs="Times New Roman"/>
          <w:sz w:val="24"/>
          <w:szCs w:val="24"/>
        </w:rPr>
        <w:t>Средний тестовый балл 54,1.</w:t>
      </w:r>
    </w:p>
    <w:p w:rsidR="0001499F" w:rsidRDefault="0001499F" w:rsidP="0001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11б (учитель Надырова Л.И.) 18 участников.</w:t>
      </w:r>
      <w:r w:rsidRPr="00FE7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освоения ООП СОО составил 100 %. </w:t>
      </w:r>
      <w:r w:rsidRPr="00FE7018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FE701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98 Манданова И.</w:t>
      </w:r>
      <w:r w:rsidRPr="00FE7018">
        <w:rPr>
          <w:rFonts w:ascii="Times New Roman" w:hAnsi="Times New Roman" w:cs="Times New Roman"/>
          <w:sz w:val="24"/>
          <w:szCs w:val="24"/>
        </w:rPr>
        <w:t xml:space="preserve">,  </w:t>
      </w:r>
      <w:r w:rsidRPr="00FE7018">
        <w:rPr>
          <w:rFonts w:ascii="Times New Roman" w:hAnsi="Times New Roman" w:cs="Times New Roman"/>
          <w:sz w:val="24"/>
          <w:szCs w:val="24"/>
          <w:lang w:val="en-US"/>
        </w:rPr>
        <w:t>min</w:t>
      </w:r>
      <w:r w:rsidRPr="00FE701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38 Одинец Н.</w:t>
      </w:r>
      <w:r w:rsidRPr="00FE701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Средний тестовый балл 63,8.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01499F" w:rsidTr="002617E6"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освоения</w:t>
            </w:r>
          </w:p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СТБ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  <w:tc>
          <w:tcPr>
            <w:tcW w:w="1596" w:type="dxa"/>
          </w:tcPr>
          <w:p w:rsidR="0001499F" w:rsidRDefault="0001499F" w:rsidP="0026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</w:tr>
      <w:tr w:rsidR="0001499F" w:rsidTr="002617E6"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96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01499F" w:rsidTr="002617E6"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96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01499F" w:rsidRPr="00FE7018" w:rsidRDefault="0001499F" w:rsidP="0001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99F" w:rsidRDefault="0001499F" w:rsidP="000149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2399">
        <w:rPr>
          <w:rFonts w:ascii="Times New Roman" w:hAnsi="Times New Roman" w:cs="Times New Roman"/>
          <w:b/>
          <w:sz w:val="24"/>
          <w:szCs w:val="24"/>
        </w:rPr>
        <w:t xml:space="preserve">Математика профильная </w:t>
      </w:r>
    </w:p>
    <w:p w:rsidR="0001499F" w:rsidRDefault="0001499F" w:rsidP="0001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ЕГЭ по математике профильной приняли участие 19 выпускников: 11а – 4, 11б – 15. % освоения ООП СОО составил 90,3. Не преодолели минимальный порог в 27 баллов 3:  1 выпускник 11а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Барлуков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М., 2 11б – Одинец Н., Береговой С.. Средний тестовый балл –46,7. При </w:t>
      </w:r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sz w:val="24"/>
          <w:szCs w:val="24"/>
        </w:rPr>
        <w:t xml:space="preserve"> – 76,  </w:t>
      </w:r>
      <w:r>
        <w:rPr>
          <w:rFonts w:ascii="Times New Roman" w:hAnsi="Times New Roman" w:cs="Times New Roman"/>
          <w:sz w:val="24"/>
          <w:szCs w:val="24"/>
          <w:lang w:val="en-US"/>
        </w:rPr>
        <w:t>min</w:t>
      </w:r>
      <w:r>
        <w:rPr>
          <w:rFonts w:ascii="Times New Roman" w:hAnsi="Times New Roman" w:cs="Times New Roman"/>
          <w:sz w:val="24"/>
          <w:szCs w:val="24"/>
        </w:rPr>
        <w:t xml:space="preserve"> – 9.</w:t>
      </w:r>
    </w:p>
    <w:p w:rsidR="0001499F" w:rsidRDefault="0001499F" w:rsidP="0001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11а (учитель Касаткова О.И.) Освоили ООП СОО – 75 %. Средний тестовый балл 24. </w:t>
      </w:r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sz w:val="24"/>
          <w:szCs w:val="24"/>
        </w:rPr>
        <w:t xml:space="preserve"> – 33 Береговых А.,  </w:t>
      </w:r>
      <w:r>
        <w:rPr>
          <w:rFonts w:ascii="Times New Roman" w:hAnsi="Times New Roman" w:cs="Times New Roman"/>
          <w:sz w:val="24"/>
          <w:szCs w:val="24"/>
          <w:lang w:val="en-US"/>
        </w:rPr>
        <w:t>min</w:t>
      </w:r>
      <w:r>
        <w:rPr>
          <w:rFonts w:ascii="Times New Roman" w:hAnsi="Times New Roman" w:cs="Times New Roman"/>
          <w:sz w:val="24"/>
          <w:szCs w:val="24"/>
        </w:rPr>
        <w:t xml:space="preserve"> – 9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Барлуков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01499F" w:rsidRDefault="0001499F" w:rsidP="0001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11б (учитель Касаткова О.И.) Освоили ООП СОО – 86,7 %. Средний тестовый балл 46,7. </w:t>
      </w:r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sz w:val="24"/>
          <w:szCs w:val="24"/>
        </w:rPr>
        <w:t xml:space="preserve"> – 76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А.,  </w:t>
      </w:r>
      <w:r>
        <w:rPr>
          <w:rFonts w:ascii="Times New Roman" w:hAnsi="Times New Roman" w:cs="Times New Roman"/>
          <w:sz w:val="24"/>
          <w:szCs w:val="24"/>
          <w:lang w:val="en-US"/>
        </w:rPr>
        <w:t>min</w:t>
      </w:r>
      <w:r>
        <w:rPr>
          <w:rFonts w:ascii="Times New Roman" w:hAnsi="Times New Roman" w:cs="Times New Roman"/>
          <w:sz w:val="24"/>
          <w:szCs w:val="24"/>
        </w:rPr>
        <w:t xml:space="preserve"> – 23 Одинец Н., Береговой С..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01499F" w:rsidTr="002617E6"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освоения</w:t>
            </w:r>
          </w:p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СТБ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  <w:tc>
          <w:tcPr>
            <w:tcW w:w="1596" w:type="dxa"/>
          </w:tcPr>
          <w:p w:rsidR="0001499F" w:rsidRDefault="0001499F" w:rsidP="0026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</w:tr>
      <w:tr w:rsidR="0001499F" w:rsidTr="002617E6"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96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499F" w:rsidTr="002617E6"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96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01499F" w:rsidRDefault="0001499F" w:rsidP="0001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99F" w:rsidRPr="001346A9" w:rsidRDefault="0001499F" w:rsidP="000149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46A9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</w:p>
    <w:p w:rsidR="0001499F" w:rsidRDefault="0001499F" w:rsidP="0001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ЕГЭ по литературе приняла участие 1 выпускница 11а класса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Вергун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В., учитель 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колаева И.И. За работу получила 52 баллов при минимальном пороге в 32 балла.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01499F" w:rsidTr="002617E6"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освоения</w:t>
            </w:r>
          </w:p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СТБ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  <w:tc>
          <w:tcPr>
            <w:tcW w:w="1596" w:type="dxa"/>
          </w:tcPr>
          <w:p w:rsidR="0001499F" w:rsidRDefault="0001499F" w:rsidP="0026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</w:tr>
      <w:tr w:rsidR="0001499F" w:rsidTr="002617E6"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96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1499F" w:rsidTr="002617E6"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96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01499F" w:rsidRDefault="0001499F" w:rsidP="0001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99F" w:rsidRDefault="0001499F" w:rsidP="000149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2DA8">
        <w:rPr>
          <w:rFonts w:ascii="Times New Roman" w:hAnsi="Times New Roman" w:cs="Times New Roman"/>
          <w:b/>
          <w:sz w:val="24"/>
          <w:szCs w:val="24"/>
        </w:rPr>
        <w:t xml:space="preserve">Химия </w:t>
      </w:r>
    </w:p>
    <w:p w:rsidR="0001499F" w:rsidRDefault="0001499F" w:rsidP="0001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ЕГЭ по химии приняло участие 8 выпускников: 11а - 4, 11б - 4. Учитель Янашек А.Г. % освоения ООП СОО составил 50%. Средний тестовый балл - 40 при минимальном пороге в 36. Не преодолели минимальный порог 4: Петров М., Иванов 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Д., Майорова А.. </w:t>
      </w:r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sz w:val="24"/>
          <w:szCs w:val="24"/>
        </w:rPr>
        <w:t xml:space="preserve"> – 90,  </w:t>
      </w:r>
      <w:r>
        <w:rPr>
          <w:rFonts w:ascii="Times New Roman" w:hAnsi="Times New Roman" w:cs="Times New Roman"/>
          <w:sz w:val="24"/>
          <w:szCs w:val="24"/>
          <w:lang w:val="en-US"/>
        </w:rPr>
        <w:t>min</w:t>
      </w:r>
      <w:r>
        <w:rPr>
          <w:rFonts w:ascii="Times New Roman" w:hAnsi="Times New Roman" w:cs="Times New Roman"/>
          <w:sz w:val="24"/>
          <w:szCs w:val="24"/>
        </w:rPr>
        <w:t xml:space="preserve"> – 9.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01499F" w:rsidTr="002617E6"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освоения</w:t>
            </w:r>
          </w:p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СТБ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  <w:tc>
          <w:tcPr>
            <w:tcW w:w="1596" w:type="dxa"/>
          </w:tcPr>
          <w:p w:rsidR="0001499F" w:rsidRDefault="0001499F" w:rsidP="0026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</w:tr>
      <w:tr w:rsidR="0001499F" w:rsidTr="002617E6"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6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499F" w:rsidTr="002617E6"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96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01499F" w:rsidRDefault="0001499F" w:rsidP="0001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99F" w:rsidRPr="00F75D94" w:rsidRDefault="0001499F" w:rsidP="000149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5D94">
        <w:rPr>
          <w:rFonts w:ascii="Times New Roman" w:hAnsi="Times New Roman" w:cs="Times New Roman"/>
          <w:b/>
          <w:sz w:val="24"/>
          <w:szCs w:val="24"/>
        </w:rPr>
        <w:t xml:space="preserve">История </w:t>
      </w:r>
    </w:p>
    <w:p w:rsidR="0001499F" w:rsidRDefault="0001499F" w:rsidP="0001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ЕГЭ по истории приняли участие 4 выпускника 11а класса. Учитель Береговых Н.И. % освоения ООП СОО составил 75%. Не преодолел минимальный порог в 32 баллов 1 -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Балдунов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Средний тестовый балл – 31,8. </w:t>
      </w:r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sz w:val="24"/>
          <w:szCs w:val="24"/>
        </w:rPr>
        <w:t xml:space="preserve"> – 45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Согнонов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М.,  </w:t>
      </w:r>
      <w:r>
        <w:rPr>
          <w:rFonts w:ascii="Times New Roman" w:hAnsi="Times New Roman" w:cs="Times New Roman"/>
          <w:sz w:val="24"/>
          <w:szCs w:val="24"/>
          <w:lang w:val="en-US"/>
        </w:rPr>
        <w:t>min</w:t>
      </w:r>
      <w:r>
        <w:rPr>
          <w:rFonts w:ascii="Times New Roman" w:hAnsi="Times New Roman" w:cs="Times New Roman"/>
          <w:sz w:val="24"/>
          <w:szCs w:val="24"/>
        </w:rPr>
        <w:t xml:space="preserve"> –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Балдунов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01499F" w:rsidTr="002617E6"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освоения</w:t>
            </w:r>
          </w:p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СТБ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  <w:tc>
          <w:tcPr>
            <w:tcW w:w="1596" w:type="dxa"/>
          </w:tcPr>
          <w:p w:rsidR="0001499F" w:rsidRDefault="0001499F" w:rsidP="0026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</w:tr>
      <w:tr w:rsidR="0001499F" w:rsidTr="002617E6"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96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1499F" w:rsidTr="002617E6"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96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01499F" w:rsidRDefault="0001499F" w:rsidP="0001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99F" w:rsidRDefault="0001499F" w:rsidP="000149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763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Физика </w:t>
      </w:r>
    </w:p>
    <w:p w:rsidR="0001499F" w:rsidRDefault="0001499F" w:rsidP="0001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ЕГЭ по физике приняли участие 10 выпускников: 11а - 2, 11б - 8.  Учитель Манданов А.И..  % освоения ООП СОО составил 60%. Средний тестовый балл – 42. </w:t>
      </w:r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sz w:val="24"/>
          <w:szCs w:val="24"/>
        </w:rPr>
        <w:t xml:space="preserve"> – 60,  </w:t>
      </w:r>
      <w:r>
        <w:rPr>
          <w:rFonts w:ascii="Times New Roman" w:hAnsi="Times New Roman" w:cs="Times New Roman"/>
          <w:sz w:val="24"/>
          <w:szCs w:val="24"/>
          <w:lang w:val="en-US"/>
        </w:rPr>
        <w:t>min</w:t>
      </w:r>
      <w:r>
        <w:rPr>
          <w:rFonts w:ascii="Times New Roman" w:hAnsi="Times New Roman" w:cs="Times New Roman"/>
          <w:sz w:val="24"/>
          <w:szCs w:val="24"/>
        </w:rPr>
        <w:t xml:space="preserve"> – 30.</w:t>
      </w:r>
    </w:p>
    <w:p w:rsidR="0001499F" w:rsidRDefault="0001499F" w:rsidP="0001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11а сдавали 2 выпускника. % освоения составил 50%. Не преодолел минимальный порог 1 - Попов Д. </w:t>
      </w:r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sz w:val="24"/>
          <w:szCs w:val="24"/>
        </w:rPr>
        <w:t xml:space="preserve"> – 38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Барлуков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М.,  </w:t>
      </w:r>
      <w:r>
        <w:rPr>
          <w:rFonts w:ascii="Times New Roman" w:hAnsi="Times New Roman" w:cs="Times New Roman"/>
          <w:sz w:val="24"/>
          <w:szCs w:val="24"/>
          <w:lang w:val="en-US"/>
        </w:rPr>
        <w:t>min</w:t>
      </w:r>
      <w:r>
        <w:rPr>
          <w:rFonts w:ascii="Times New Roman" w:hAnsi="Times New Roman" w:cs="Times New Roman"/>
          <w:sz w:val="24"/>
          <w:szCs w:val="24"/>
        </w:rPr>
        <w:t xml:space="preserve"> – 30. Средний тестовый балл - 34 при минимальном пороге в 36 баллов.</w:t>
      </w:r>
    </w:p>
    <w:p w:rsidR="0001499F" w:rsidRDefault="0001499F" w:rsidP="0001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11б сдавали 8 выпускников. Не преодолели минимальный порог 2 -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Е., Одинец Н.. % освоения составил 75%. </w:t>
      </w:r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sz w:val="24"/>
          <w:szCs w:val="24"/>
        </w:rPr>
        <w:t xml:space="preserve"> – 60 Манданова И.,  </w:t>
      </w:r>
      <w:r>
        <w:rPr>
          <w:rFonts w:ascii="Times New Roman" w:hAnsi="Times New Roman" w:cs="Times New Roman"/>
          <w:sz w:val="24"/>
          <w:szCs w:val="24"/>
          <w:lang w:val="en-US"/>
        </w:rPr>
        <w:t>min</w:t>
      </w:r>
      <w:r>
        <w:rPr>
          <w:rFonts w:ascii="Times New Roman" w:hAnsi="Times New Roman" w:cs="Times New Roman"/>
          <w:sz w:val="24"/>
          <w:szCs w:val="24"/>
        </w:rPr>
        <w:t xml:space="preserve"> – 30</w:t>
      </w:r>
      <w:r w:rsidRPr="00763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Е., Одинец Н..</w:t>
      </w:r>
      <w:r w:rsidRPr="007639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Средний тестовый балл - 44.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01499F" w:rsidTr="002617E6"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освоения</w:t>
            </w:r>
          </w:p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СТБ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  <w:tc>
          <w:tcPr>
            <w:tcW w:w="1596" w:type="dxa"/>
          </w:tcPr>
          <w:p w:rsidR="0001499F" w:rsidRDefault="0001499F" w:rsidP="0026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</w:tr>
      <w:tr w:rsidR="0001499F" w:rsidTr="002617E6"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96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01499F" w:rsidTr="002617E6"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6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01499F" w:rsidRDefault="0001499F" w:rsidP="000149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499F" w:rsidRDefault="0001499F" w:rsidP="000149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01499F" w:rsidRPr="00693251" w:rsidRDefault="0001499F" w:rsidP="0001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ЕГЭ по английскому языку приняли участие 3 выпускника: 11а -2, 11б - 1..  Учитель Хикматуллина Е.Г..  % освоения ООП СОО составил 100. Средний тестовый балл – </w:t>
      </w:r>
      <w:r w:rsidRPr="00693251">
        <w:rPr>
          <w:rFonts w:ascii="Times New Roman" w:hAnsi="Times New Roman" w:cs="Times New Roman"/>
          <w:sz w:val="24"/>
          <w:szCs w:val="24"/>
        </w:rPr>
        <w:t xml:space="preserve">48. </w:t>
      </w:r>
      <w:r w:rsidRPr="00693251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693251">
        <w:rPr>
          <w:rFonts w:ascii="Times New Roman" w:hAnsi="Times New Roman" w:cs="Times New Roman"/>
          <w:sz w:val="24"/>
          <w:szCs w:val="24"/>
        </w:rPr>
        <w:t xml:space="preserve"> – 71 Короткова Л., </w:t>
      </w:r>
      <w:r w:rsidRPr="00693251">
        <w:rPr>
          <w:rFonts w:ascii="Times New Roman" w:hAnsi="Times New Roman" w:cs="Times New Roman"/>
          <w:sz w:val="24"/>
          <w:szCs w:val="24"/>
          <w:lang w:val="en-US"/>
        </w:rPr>
        <w:t>min</w:t>
      </w:r>
      <w:r w:rsidRPr="00693251">
        <w:rPr>
          <w:rFonts w:ascii="Times New Roman" w:hAnsi="Times New Roman" w:cs="Times New Roman"/>
          <w:sz w:val="24"/>
          <w:szCs w:val="24"/>
        </w:rPr>
        <w:t xml:space="preserve"> – 25 Степанова 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01499F" w:rsidTr="002617E6"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освоения</w:t>
            </w:r>
          </w:p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СТБ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  <w:tc>
          <w:tcPr>
            <w:tcW w:w="1596" w:type="dxa"/>
          </w:tcPr>
          <w:p w:rsidR="0001499F" w:rsidRDefault="0001499F" w:rsidP="0026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</w:tr>
      <w:tr w:rsidR="0001499F" w:rsidTr="002617E6"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01499F" w:rsidRDefault="00A618F8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595" w:type="dxa"/>
          </w:tcPr>
          <w:p w:rsidR="0001499F" w:rsidRDefault="00A618F8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96" w:type="dxa"/>
          </w:tcPr>
          <w:p w:rsidR="0001499F" w:rsidRDefault="00A618F8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1499F" w:rsidTr="002617E6"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96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01499F" w:rsidRDefault="0001499F" w:rsidP="000149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499F" w:rsidRDefault="0001499F" w:rsidP="000149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01499F" w:rsidRDefault="0001499F" w:rsidP="0001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ЕГЭ по биологии приняли участие 8 выпускников: 11а – 4, 11б – 4. 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Минтасова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Т.Г. % освоения ООП СОО составил 62,5%. Не преодолели минимальный порог в 36 ба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лов 3 выпускников 11а – Петров М., Сахаров Л., Иванов Д.. Средний тестовый балл – 45. </w:t>
      </w:r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sz w:val="24"/>
          <w:szCs w:val="24"/>
        </w:rPr>
        <w:t xml:space="preserve"> – 77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И.,  </w:t>
      </w:r>
      <w:r>
        <w:rPr>
          <w:rFonts w:ascii="Times New Roman" w:hAnsi="Times New Roman" w:cs="Times New Roman"/>
          <w:sz w:val="24"/>
          <w:szCs w:val="24"/>
          <w:lang w:val="en-US"/>
        </w:rPr>
        <w:t>min</w:t>
      </w:r>
      <w:r>
        <w:rPr>
          <w:rFonts w:ascii="Times New Roman" w:hAnsi="Times New Roman" w:cs="Times New Roman"/>
          <w:sz w:val="24"/>
          <w:szCs w:val="24"/>
        </w:rPr>
        <w:t xml:space="preserve"> – 16 Иванов Д.. </w:t>
      </w:r>
    </w:p>
    <w:p w:rsidR="0001499F" w:rsidRDefault="0001499F" w:rsidP="0001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11а Освоили ООП СОО – 25%. Средний тестовый балл 18,8. </w:t>
      </w:r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sz w:val="24"/>
          <w:szCs w:val="24"/>
        </w:rPr>
        <w:t xml:space="preserve"> – 46 Майорова А.,  </w:t>
      </w:r>
      <w:r>
        <w:rPr>
          <w:rFonts w:ascii="Times New Roman" w:hAnsi="Times New Roman" w:cs="Times New Roman"/>
          <w:sz w:val="24"/>
          <w:szCs w:val="24"/>
          <w:lang w:val="en-US"/>
        </w:rPr>
        <w:t>min</w:t>
      </w:r>
      <w:r>
        <w:rPr>
          <w:rFonts w:ascii="Times New Roman" w:hAnsi="Times New Roman" w:cs="Times New Roman"/>
          <w:sz w:val="24"/>
          <w:szCs w:val="24"/>
        </w:rPr>
        <w:t xml:space="preserve"> – 16.</w:t>
      </w:r>
    </w:p>
    <w:p w:rsidR="0001499F" w:rsidRDefault="0001499F" w:rsidP="0001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11б Освоили ООП СОО – 100%. Средний тестовый балл 59,3. </w:t>
      </w:r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sz w:val="24"/>
          <w:szCs w:val="24"/>
        </w:rPr>
        <w:t xml:space="preserve"> – 77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,  </w:t>
      </w:r>
      <w:r>
        <w:rPr>
          <w:rFonts w:ascii="Times New Roman" w:hAnsi="Times New Roman" w:cs="Times New Roman"/>
          <w:sz w:val="24"/>
          <w:szCs w:val="24"/>
          <w:lang w:val="en-US"/>
        </w:rPr>
        <w:t>min</w:t>
      </w:r>
      <w:r>
        <w:rPr>
          <w:rFonts w:ascii="Times New Roman" w:hAnsi="Times New Roman" w:cs="Times New Roman"/>
          <w:sz w:val="24"/>
          <w:szCs w:val="24"/>
        </w:rPr>
        <w:t xml:space="preserve"> – 40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01499F" w:rsidTr="002617E6"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освоения</w:t>
            </w:r>
          </w:p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СТБ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  <w:tc>
          <w:tcPr>
            <w:tcW w:w="1596" w:type="dxa"/>
          </w:tcPr>
          <w:p w:rsidR="0001499F" w:rsidRDefault="0001499F" w:rsidP="0026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</w:tr>
      <w:tr w:rsidR="0001499F" w:rsidTr="002617E6"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96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1499F" w:rsidTr="002617E6"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96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01499F" w:rsidRDefault="0001499F" w:rsidP="0001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99F" w:rsidRDefault="0001499F" w:rsidP="000149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:rsidR="0001499F" w:rsidRDefault="0001499F" w:rsidP="0001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ЕГЭ по обществознанию приняли участие 20 выпускников: 11а – 13, 11б – 7. Учитель Береговых Н.И.% освоения ООП СОО составил 35. Не преодолели минимальный порог в 42 баллов 13 -  11а – Мантыков А., Попов 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Согнонов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Барлуков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Балдунов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Балдаев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А., Коновалова 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Вергун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В., 11б - Николаев А., Майоров 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Шарифулин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Д.. Средний тестовый балл – 35,3. </w:t>
      </w:r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sz w:val="24"/>
          <w:szCs w:val="24"/>
        </w:rPr>
        <w:t xml:space="preserve"> – 56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Фазульянова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В.,  </w:t>
      </w:r>
      <w:r>
        <w:rPr>
          <w:rFonts w:ascii="Times New Roman" w:hAnsi="Times New Roman" w:cs="Times New Roman"/>
          <w:sz w:val="24"/>
          <w:szCs w:val="24"/>
          <w:lang w:val="en-US"/>
        </w:rPr>
        <w:t>min</w:t>
      </w:r>
      <w:r>
        <w:rPr>
          <w:rFonts w:ascii="Times New Roman" w:hAnsi="Times New Roman" w:cs="Times New Roman"/>
          <w:sz w:val="24"/>
          <w:szCs w:val="24"/>
        </w:rPr>
        <w:t xml:space="preserve"> – 16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Балдунов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Барлуков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</w:t>
      </w:r>
    </w:p>
    <w:p w:rsidR="0001499F" w:rsidRDefault="0001499F" w:rsidP="0001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11а Освоили ООП СОО – 30,8%. Средний тестовый балл 30,6. </w:t>
      </w:r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sz w:val="24"/>
          <w:szCs w:val="24"/>
        </w:rPr>
        <w:t xml:space="preserve"> – 55 Короткова Л.,  </w:t>
      </w:r>
      <w:r>
        <w:rPr>
          <w:rFonts w:ascii="Times New Roman" w:hAnsi="Times New Roman" w:cs="Times New Roman"/>
          <w:sz w:val="24"/>
          <w:szCs w:val="24"/>
          <w:lang w:val="en-US"/>
        </w:rPr>
        <w:t>min</w:t>
      </w:r>
      <w:r>
        <w:rPr>
          <w:rFonts w:ascii="Times New Roman" w:hAnsi="Times New Roman" w:cs="Times New Roman"/>
          <w:sz w:val="24"/>
          <w:szCs w:val="24"/>
        </w:rPr>
        <w:t xml:space="preserve"> – 16.</w:t>
      </w:r>
    </w:p>
    <w:p w:rsidR="0001499F" w:rsidRDefault="0001499F" w:rsidP="0001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11б Освоили ООП СОО – 42,9%. Средний тестовый балл 37,6. </w:t>
      </w:r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sz w:val="24"/>
          <w:szCs w:val="24"/>
        </w:rPr>
        <w:t xml:space="preserve"> – 56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Фазульянова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В.,  </w:t>
      </w:r>
      <w:r>
        <w:rPr>
          <w:rFonts w:ascii="Times New Roman" w:hAnsi="Times New Roman" w:cs="Times New Roman"/>
          <w:sz w:val="24"/>
          <w:szCs w:val="24"/>
          <w:lang w:val="en-US"/>
        </w:rPr>
        <w:t>min</w:t>
      </w:r>
      <w:r>
        <w:rPr>
          <w:rFonts w:ascii="Times New Roman" w:hAnsi="Times New Roman" w:cs="Times New Roman"/>
          <w:sz w:val="24"/>
          <w:szCs w:val="24"/>
        </w:rPr>
        <w:t xml:space="preserve"> – 16.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01499F" w:rsidTr="002617E6"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освоения</w:t>
            </w:r>
          </w:p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СТБ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  <w:tc>
          <w:tcPr>
            <w:tcW w:w="1596" w:type="dxa"/>
          </w:tcPr>
          <w:p w:rsidR="0001499F" w:rsidRDefault="0001499F" w:rsidP="0026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</w:tr>
      <w:tr w:rsidR="0001499F" w:rsidTr="002617E6"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96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1499F" w:rsidTr="002617E6"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2019/2020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596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01499F" w:rsidRDefault="0001499F" w:rsidP="0001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99F" w:rsidRDefault="0001499F" w:rsidP="000149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Информатика </w:t>
      </w:r>
    </w:p>
    <w:p w:rsidR="0001499F" w:rsidRDefault="0001499F" w:rsidP="00014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ЕГЭ по информатике приняли участие 10 выпускников: 11а - 1, 11б – 9. Учитель Ма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тыков В.А. % освоения ООП СОО составил 70%. Не преодолели минимальный порог в 40 баллов 3 - Одинец Н., Черных 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Балдаев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Средний тестовый балл – 52. </w:t>
      </w:r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sz w:val="24"/>
          <w:szCs w:val="24"/>
        </w:rPr>
        <w:t xml:space="preserve"> – 81 Манданова И.,  </w:t>
      </w:r>
      <w:r>
        <w:rPr>
          <w:rFonts w:ascii="Times New Roman" w:hAnsi="Times New Roman" w:cs="Times New Roman"/>
          <w:sz w:val="24"/>
          <w:szCs w:val="24"/>
          <w:lang w:val="en-US"/>
        </w:rPr>
        <w:t>min</w:t>
      </w:r>
      <w:r>
        <w:rPr>
          <w:rFonts w:ascii="Times New Roman" w:hAnsi="Times New Roman" w:cs="Times New Roman"/>
          <w:sz w:val="24"/>
          <w:szCs w:val="24"/>
        </w:rPr>
        <w:t xml:space="preserve"> – 14 Одинец Н., Черных В..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01499F" w:rsidTr="002617E6"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освоения</w:t>
            </w:r>
          </w:p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СТБ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  <w:tc>
          <w:tcPr>
            <w:tcW w:w="1596" w:type="dxa"/>
          </w:tcPr>
          <w:p w:rsidR="0001499F" w:rsidRDefault="0001499F" w:rsidP="0026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</w:tr>
      <w:tr w:rsidR="0001499F" w:rsidTr="002617E6"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96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01499F" w:rsidTr="002617E6"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95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96" w:type="dxa"/>
          </w:tcPr>
          <w:p w:rsidR="0001499F" w:rsidRDefault="0001499F" w:rsidP="002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01499F" w:rsidRDefault="0001499F" w:rsidP="0001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99F" w:rsidRDefault="0001499F" w:rsidP="0001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ГИА – 11 5 выпускников получили аттестат с отличием и золотую медаль за курс среднего общего образования: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Булашкинова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Дабалаев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Е., Лозинский Е., Манданова 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По результатам ЕГЭ имеют следующие результаты:</w:t>
      </w:r>
    </w:p>
    <w:p w:rsidR="0001499F" w:rsidRDefault="0001499F" w:rsidP="0001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Булашкинова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(русский язык - 78, математика профильная  - 68,  информатика -72, ф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зика - 51) = 269</w:t>
      </w:r>
    </w:p>
    <w:p w:rsidR="0001499F" w:rsidRDefault="0001499F" w:rsidP="0001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Дабалаев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Е.(русский язык - 73, химия - 58, биология - 63) = 194</w:t>
      </w:r>
    </w:p>
    <w:p w:rsidR="0001499F" w:rsidRDefault="0001499F" w:rsidP="0001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Лозинский Е.(русский язык - 72,</w:t>
      </w:r>
      <w:r w:rsidRPr="00EA16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математика профильная -68, информатика - 75) = 215</w:t>
      </w:r>
    </w:p>
    <w:p w:rsidR="0001499F" w:rsidRDefault="0001499F" w:rsidP="0001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Манданова И.(русский язык - 98, математика профильная - 72, информатика - 81, физика - 60) = 311</w:t>
      </w:r>
    </w:p>
    <w:p w:rsidR="0001499F" w:rsidRDefault="0001499F" w:rsidP="0001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И.(русский язык - 96, химия - 90, биология - 77) = 263</w:t>
      </w:r>
    </w:p>
    <w:p w:rsidR="005E5AEB" w:rsidRDefault="005E5AEB" w:rsidP="005E5AEB">
      <w:pPr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5E5AEB" w:rsidRPr="007337AE" w:rsidRDefault="0001499F" w:rsidP="005E5AEB">
      <w:pPr>
        <w:pStyle w:val="a4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2.4 </w:t>
      </w:r>
      <w:r w:rsidR="005E5AEB" w:rsidRPr="007337AE">
        <w:rPr>
          <w:rFonts w:ascii="Times New Roman" w:hAnsi="Times New Roman"/>
          <w:b/>
          <w:sz w:val="24"/>
          <w:szCs w:val="24"/>
        </w:rPr>
        <w:t>Участие обучающихся во Всероссийской предметной олимпиаде школьников</w:t>
      </w:r>
    </w:p>
    <w:p w:rsidR="0098674B" w:rsidRPr="007337AE" w:rsidRDefault="0098674B" w:rsidP="00BC6F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7AE">
        <w:rPr>
          <w:rFonts w:ascii="Times New Roman" w:hAnsi="Times New Roman"/>
          <w:sz w:val="24"/>
          <w:szCs w:val="24"/>
        </w:rPr>
        <w:t>На основании Порядка проведения всероссийской олимпиады школьников, утверждённ</w:t>
      </w:r>
      <w:r w:rsidRPr="007337AE">
        <w:rPr>
          <w:rFonts w:ascii="Times New Roman" w:hAnsi="Times New Roman"/>
          <w:sz w:val="24"/>
          <w:szCs w:val="24"/>
        </w:rPr>
        <w:t>о</w:t>
      </w:r>
      <w:r w:rsidRPr="007337AE">
        <w:rPr>
          <w:rFonts w:ascii="Times New Roman" w:hAnsi="Times New Roman"/>
          <w:sz w:val="24"/>
          <w:szCs w:val="24"/>
        </w:rPr>
        <w:t xml:space="preserve">го приказом Министерства образования и науки Российской Федерации от 18.11.2013 г. №1252, Распоряжения Министерства образования Иркутской области от 24.08.2014 г. №876 – </w:t>
      </w:r>
      <w:proofErr w:type="spellStart"/>
      <w:r w:rsidRPr="007337AE">
        <w:rPr>
          <w:rFonts w:ascii="Times New Roman" w:hAnsi="Times New Roman"/>
          <w:sz w:val="24"/>
          <w:szCs w:val="24"/>
        </w:rPr>
        <w:t>мр</w:t>
      </w:r>
      <w:proofErr w:type="spellEnd"/>
      <w:r w:rsidRPr="007337AE">
        <w:rPr>
          <w:rFonts w:ascii="Times New Roman" w:hAnsi="Times New Roman"/>
          <w:sz w:val="24"/>
          <w:szCs w:val="24"/>
        </w:rPr>
        <w:t xml:space="preserve">, Порядка проведения школьного и муниципального  этапов ВОШ в Осинском районе от 09.09.2014 г., № 404 </w:t>
      </w:r>
      <w:r>
        <w:rPr>
          <w:rFonts w:ascii="Times New Roman" w:hAnsi="Times New Roman"/>
          <w:sz w:val="24"/>
          <w:szCs w:val="24"/>
        </w:rPr>
        <w:t xml:space="preserve"> в 2019 - 2020 г. в МБОУ "Осинская СОШ №1" </w:t>
      </w:r>
      <w:r w:rsidRPr="007337AE">
        <w:rPr>
          <w:rFonts w:ascii="Times New Roman" w:hAnsi="Times New Roman"/>
          <w:sz w:val="24"/>
          <w:szCs w:val="24"/>
        </w:rPr>
        <w:t xml:space="preserve">проведены школьный и муниципальный этап ВОШ. </w:t>
      </w:r>
    </w:p>
    <w:p w:rsidR="005E5AEB" w:rsidRDefault="005E5AEB" w:rsidP="00BC6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AEB">
        <w:rPr>
          <w:rFonts w:ascii="Times New Roman" w:hAnsi="Times New Roman" w:cs="Times New Roman"/>
          <w:b/>
          <w:sz w:val="24"/>
          <w:szCs w:val="24"/>
        </w:rPr>
        <w:t>В школьном этапе всероссийской олимпиады</w:t>
      </w:r>
      <w:r>
        <w:rPr>
          <w:rFonts w:ascii="Times New Roman" w:hAnsi="Times New Roman" w:cs="Times New Roman"/>
          <w:sz w:val="24"/>
          <w:szCs w:val="24"/>
        </w:rPr>
        <w:t xml:space="preserve"> школьников приняли участие обучающ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еся 4-11 классов.</w:t>
      </w:r>
      <w:r w:rsidR="009867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Олимпиада была проведена по 15 школьным предметам: русский язык, литература, английский язык, математика, информатика, история, обществознание, право, география, физика, химия, биология, ОБЖ, технология, физическая культура. Учащиеся 4 классов приняли участие в олимпиаде по русскому языку и математике. Учащиеся 5-6 классов - по русскому языку, математике, английскому языку, географии и истории.</w:t>
      </w:r>
    </w:p>
    <w:p w:rsidR="005E5AEB" w:rsidRDefault="005E5AEB" w:rsidP="00BC6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Из 81 ученика 4х классов в олимпиаде по русскому языку приняло участие 29 учащи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ся, что составило 35,8 % от общего количества учащихся параллели, по математике 30 учащихся, что составляет 37 % от общего количества обучающихся. 19 учащихся успешно справились с работой, стали призёрами и победителями, это составило 32,2 % от числа участников.</w:t>
      </w:r>
    </w:p>
    <w:p w:rsidR="005E5AEB" w:rsidRDefault="005E5AEB" w:rsidP="00BC6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459 обучающихся 5-11 классов в школьном этапе олимпиады приняло участие 256 обучающихся, с учётом того, что каждый участник учтён только один раз. Это составило  55,8%от общего количества обучающихся 2 и 3 уровня обучения (в прошлом учебном 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ду данный показатель был равен 50,9%). При этом 196 участников  - это обучающиеся 2 уровня, что составляет 52,4% от общего количества обучающихся 5-9 классов (прошлый учебный год - 47,5%). 60 – 3 уровня обучения, что составляет 70,6% (прошлый учебный год 63,7%) от общего количества обучающихся 10-11 классов. По результатам школьного этапа 113 участников стали победителями и призерами, что составило 44,1% (показатель прошлого учебного года 50,6%). </w:t>
      </w:r>
    </w:p>
    <w:p w:rsidR="005E5AEB" w:rsidRPr="00104449" w:rsidRDefault="005E5AEB" w:rsidP="005E5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449">
        <w:rPr>
          <w:rFonts w:ascii="Times New Roman" w:hAnsi="Times New Roman" w:cs="Times New Roman"/>
          <w:sz w:val="24"/>
          <w:szCs w:val="24"/>
        </w:rPr>
        <w:t>Самыми активными участниками (в количественном отношении) стали учащиеся 11 кла</w:t>
      </w:r>
      <w:r w:rsidRPr="00104449">
        <w:rPr>
          <w:rFonts w:ascii="Times New Roman" w:hAnsi="Times New Roman" w:cs="Times New Roman"/>
          <w:sz w:val="24"/>
          <w:szCs w:val="24"/>
        </w:rPr>
        <w:t>с</w:t>
      </w:r>
      <w:r w:rsidRPr="00104449">
        <w:rPr>
          <w:rFonts w:ascii="Times New Roman" w:hAnsi="Times New Roman" w:cs="Times New Roman"/>
          <w:sz w:val="24"/>
          <w:szCs w:val="24"/>
        </w:rPr>
        <w:t>сов, в которых приняло участие 69,1% обучающихся параллели. Далее в рейтинге обуч</w:t>
      </w:r>
      <w:r w:rsidRPr="00104449">
        <w:rPr>
          <w:rFonts w:ascii="Times New Roman" w:hAnsi="Times New Roman" w:cs="Times New Roman"/>
          <w:sz w:val="24"/>
          <w:szCs w:val="24"/>
        </w:rPr>
        <w:t>а</w:t>
      </w:r>
      <w:r w:rsidRPr="00104449">
        <w:rPr>
          <w:rFonts w:ascii="Times New Roman" w:hAnsi="Times New Roman" w:cs="Times New Roman"/>
          <w:sz w:val="24"/>
          <w:szCs w:val="24"/>
        </w:rPr>
        <w:lastRenderedPageBreak/>
        <w:t>ющиеся7х класса – 67,4%, 5 класса – 58,6%, 10 класса - 54,2 %, 8 класса – 52 %,9 класс - 45,1%, самым низким показателем стал 6 класс – 26,1 %.</w:t>
      </w:r>
    </w:p>
    <w:p w:rsidR="005E5AEB" w:rsidRPr="00104449" w:rsidRDefault="005E5AEB" w:rsidP="005E5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04449">
        <w:rPr>
          <w:rFonts w:ascii="Times New Roman" w:hAnsi="Times New Roman" w:cs="Times New Roman"/>
          <w:sz w:val="24"/>
          <w:szCs w:val="24"/>
        </w:rPr>
        <w:t xml:space="preserve"> плане  качественных показателей, самыми результативными стали учащиеся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04449">
        <w:rPr>
          <w:rFonts w:ascii="Times New Roman" w:hAnsi="Times New Roman" w:cs="Times New Roman"/>
          <w:sz w:val="24"/>
          <w:szCs w:val="24"/>
        </w:rPr>
        <w:t xml:space="preserve">х классов, где количество % отношения победителей и призёров составило </w:t>
      </w:r>
      <w:r>
        <w:rPr>
          <w:rFonts w:ascii="Times New Roman" w:hAnsi="Times New Roman" w:cs="Times New Roman"/>
          <w:sz w:val="24"/>
          <w:szCs w:val="24"/>
        </w:rPr>
        <w:t>63,2</w:t>
      </w:r>
      <w:r w:rsidRPr="00104449">
        <w:rPr>
          <w:rFonts w:ascii="Times New Roman" w:hAnsi="Times New Roman" w:cs="Times New Roman"/>
          <w:sz w:val="24"/>
          <w:szCs w:val="24"/>
        </w:rPr>
        <w:t xml:space="preserve">%,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04449">
        <w:rPr>
          <w:rFonts w:ascii="Times New Roman" w:hAnsi="Times New Roman" w:cs="Times New Roman"/>
          <w:sz w:val="24"/>
          <w:szCs w:val="24"/>
        </w:rPr>
        <w:t xml:space="preserve"> класс - </w:t>
      </w:r>
      <w:r>
        <w:rPr>
          <w:rFonts w:ascii="Times New Roman" w:hAnsi="Times New Roman" w:cs="Times New Roman"/>
          <w:sz w:val="24"/>
          <w:szCs w:val="24"/>
        </w:rPr>
        <w:t>53,3</w:t>
      </w:r>
      <w:r w:rsidRPr="00104449">
        <w:rPr>
          <w:rFonts w:ascii="Times New Roman" w:hAnsi="Times New Roman" w:cs="Times New Roman"/>
          <w:sz w:val="24"/>
          <w:szCs w:val="24"/>
        </w:rPr>
        <w:t xml:space="preserve">%. </w:t>
      </w:r>
    </w:p>
    <w:tbl>
      <w:tblPr>
        <w:tblStyle w:val="a3"/>
        <w:tblW w:w="9622" w:type="dxa"/>
        <w:tblInd w:w="108" w:type="dxa"/>
        <w:tblLook w:val="04A0" w:firstRow="1" w:lastRow="0" w:firstColumn="1" w:lastColumn="0" w:noHBand="0" w:noVBand="1"/>
      </w:tblPr>
      <w:tblGrid>
        <w:gridCol w:w="1134"/>
        <w:gridCol w:w="1843"/>
        <w:gridCol w:w="2552"/>
        <w:gridCol w:w="1134"/>
        <w:gridCol w:w="1621"/>
        <w:gridCol w:w="1338"/>
      </w:tblGrid>
      <w:tr w:rsidR="005E5AEB" w:rsidTr="005E5AEB">
        <w:trPr>
          <w:cantSplit/>
          <w:trHeight w:val="730"/>
        </w:trPr>
        <w:tc>
          <w:tcPr>
            <w:tcW w:w="1134" w:type="dxa"/>
          </w:tcPr>
          <w:p w:rsidR="005E5AEB" w:rsidRDefault="005E5AEB" w:rsidP="005E5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43" w:type="dxa"/>
          </w:tcPr>
          <w:p w:rsidR="005E5AEB" w:rsidRDefault="005E5AEB" w:rsidP="005E5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2552" w:type="dxa"/>
          </w:tcPr>
          <w:p w:rsidR="005E5AEB" w:rsidRDefault="005E5AEB" w:rsidP="005E5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учетом того, что ка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дый участник учтён только один раз</w:t>
            </w:r>
          </w:p>
        </w:tc>
        <w:tc>
          <w:tcPr>
            <w:tcW w:w="1134" w:type="dxa"/>
          </w:tcPr>
          <w:p w:rsidR="005E5AEB" w:rsidRDefault="005E5AEB" w:rsidP="005E5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21" w:type="dxa"/>
          </w:tcPr>
          <w:p w:rsidR="005E5AEB" w:rsidRDefault="005E5AEB" w:rsidP="005E5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качества</w:t>
            </w:r>
          </w:p>
        </w:tc>
        <w:tc>
          <w:tcPr>
            <w:tcW w:w="1338" w:type="dxa"/>
          </w:tcPr>
          <w:p w:rsidR="005E5AEB" w:rsidRDefault="005E5AEB" w:rsidP="005E5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Диапазон участия</w:t>
            </w:r>
          </w:p>
          <w:p w:rsidR="005E5AEB" w:rsidRDefault="005E5AEB" w:rsidP="005E5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(на одного участника)</w:t>
            </w:r>
          </w:p>
        </w:tc>
      </w:tr>
      <w:tr w:rsidR="005E5AEB" w:rsidTr="005E5AEB">
        <w:tc>
          <w:tcPr>
            <w:tcW w:w="1134" w:type="dxa"/>
          </w:tcPr>
          <w:p w:rsidR="005E5AEB" w:rsidRDefault="005E5AEB" w:rsidP="005E5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843" w:type="dxa"/>
          </w:tcPr>
          <w:p w:rsidR="005E5AEB" w:rsidRDefault="005E5AEB" w:rsidP="005E5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552" w:type="dxa"/>
          </w:tcPr>
          <w:p w:rsidR="005E5AEB" w:rsidRDefault="005E5AEB" w:rsidP="005E5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</w:tcPr>
          <w:p w:rsidR="005E5AEB" w:rsidRDefault="005E5AEB" w:rsidP="005E5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1621" w:type="dxa"/>
          </w:tcPr>
          <w:p w:rsidR="005E5AEB" w:rsidRDefault="005E5AEB" w:rsidP="005E5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338" w:type="dxa"/>
          </w:tcPr>
          <w:p w:rsidR="005E5AEB" w:rsidRDefault="005E5AEB" w:rsidP="005E5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</w:t>
            </w:r>
          </w:p>
        </w:tc>
      </w:tr>
      <w:tr w:rsidR="005E5AEB" w:rsidTr="005E5AEB">
        <w:tc>
          <w:tcPr>
            <w:tcW w:w="1134" w:type="dxa"/>
          </w:tcPr>
          <w:p w:rsidR="005E5AEB" w:rsidRDefault="005E5AEB" w:rsidP="005E5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843" w:type="dxa"/>
          </w:tcPr>
          <w:p w:rsidR="005E5AEB" w:rsidRDefault="005E5AEB" w:rsidP="005E5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552" w:type="dxa"/>
          </w:tcPr>
          <w:p w:rsidR="005E5AEB" w:rsidRDefault="005E5AEB" w:rsidP="005E5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</w:tcPr>
          <w:p w:rsidR="005E5AEB" w:rsidRDefault="005E5AEB" w:rsidP="005E5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621" w:type="dxa"/>
          </w:tcPr>
          <w:p w:rsidR="005E5AEB" w:rsidRDefault="005E5AEB" w:rsidP="005E5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338" w:type="dxa"/>
          </w:tcPr>
          <w:p w:rsidR="005E5AEB" w:rsidRDefault="005E5AEB" w:rsidP="005E5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</w:t>
            </w:r>
          </w:p>
        </w:tc>
      </w:tr>
      <w:tr w:rsidR="005E5AEB" w:rsidTr="005E5AEB">
        <w:tc>
          <w:tcPr>
            <w:tcW w:w="1134" w:type="dxa"/>
          </w:tcPr>
          <w:p w:rsidR="005E5AEB" w:rsidRDefault="005E5AEB" w:rsidP="005E5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843" w:type="dxa"/>
          </w:tcPr>
          <w:p w:rsidR="005E5AEB" w:rsidRDefault="005E5AEB" w:rsidP="005E5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552" w:type="dxa"/>
          </w:tcPr>
          <w:p w:rsidR="005E5AEB" w:rsidRDefault="005E5AEB" w:rsidP="005E5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</w:tcPr>
          <w:p w:rsidR="005E5AEB" w:rsidRDefault="005E5AEB" w:rsidP="005E5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1621" w:type="dxa"/>
          </w:tcPr>
          <w:p w:rsidR="005E5AEB" w:rsidRDefault="005E5AEB" w:rsidP="005E5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1338" w:type="dxa"/>
          </w:tcPr>
          <w:p w:rsidR="005E5AEB" w:rsidRDefault="005E5AEB" w:rsidP="005E5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</w:t>
            </w:r>
          </w:p>
        </w:tc>
      </w:tr>
      <w:tr w:rsidR="005E5AEB" w:rsidTr="005E5AEB">
        <w:tc>
          <w:tcPr>
            <w:tcW w:w="1134" w:type="dxa"/>
          </w:tcPr>
          <w:p w:rsidR="005E5AEB" w:rsidRDefault="005E5AEB" w:rsidP="005E5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843" w:type="dxa"/>
          </w:tcPr>
          <w:p w:rsidR="005E5AEB" w:rsidRDefault="005E5AEB" w:rsidP="005E5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552" w:type="dxa"/>
          </w:tcPr>
          <w:p w:rsidR="005E5AEB" w:rsidRDefault="005E5AEB" w:rsidP="005E5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</w:tcPr>
          <w:p w:rsidR="005E5AEB" w:rsidRDefault="005E5AEB" w:rsidP="005E5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1621" w:type="dxa"/>
          </w:tcPr>
          <w:p w:rsidR="005E5AEB" w:rsidRDefault="005E5AEB" w:rsidP="005E5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338" w:type="dxa"/>
          </w:tcPr>
          <w:p w:rsidR="005E5AEB" w:rsidRDefault="005E5AEB" w:rsidP="005E5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</w:t>
            </w:r>
          </w:p>
        </w:tc>
      </w:tr>
      <w:tr w:rsidR="005E5AEB" w:rsidTr="005E5AEB">
        <w:tc>
          <w:tcPr>
            <w:tcW w:w="1134" w:type="dxa"/>
          </w:tcPr>
          <w:p w:rsidR="005E5AEB" w:rsidRDefault="005E5AEB" w:rsidP="005E5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843" w:type="dxa"/>
          </w:tcPr>
          <w:p w:rsidR="005E5AEB" w:rsidRDefault="005E5AEB" w:rsidP="005E5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552" w:type="dxa"/>
          </w:tcPr>
          <w:p w:rsidR="005E5AEB" w:rsidRDefault="005E5AEB" w:rsidP="005E5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</w:tcPr>
          <w:p w:rsidR="005E5AEB" w:rsidRDefault="005E5AEB" w:rsidP="005E5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621" w:type="dxa"/>
          </w:tcPr>
          <w:p w:rsidR="005E5AEB" w:rsidRDefault="005E5AEB" w:rsidP="005E5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338" w:type="dxa"/>
          </w:tcPr>
          <w:p w:rsidR="005E5AEB" w:rsidRDefault="005E5AEB" w:rsidP="005E5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</w:t>
            </w:r>
          </w:p>
        </w:tc>
      </w:tr>
      <w:tr w:rsidR="005E5AEB" w:rsidTr="005E5AEB">
        <w:tc>
          <w:tcPr>
            <w:tcW w:w="1134" w:type="dxa"/>
          </w:tcPr>
          <w:p w:rsidR="005E5AEB" w:rsidRDefault="005E5AEB" w:rsidP="005E5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843" w:type="dxa"/>
          </w:tcPr>
          <w:p w:rsidR="005E5AEB" w:rsidRDefault="005E5AEB" w:rsidP="005E5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552" w:type="dxa"/>
          </w:tcPr>
          <w:p w:rsidR="005E5AEB" w:rsidRDefault="005E5AEB" w:rsidP="005E5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</w:tcPr>
          <w:p w:rsidR="005E5AEB" w:rsidRDefault="005E5AEB" w:rsidP="005E5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1621" w:type="dxa"/>
          </w:tcPr>
          <w:p w:rsidR="005E5AEB" w:rsidRDefault="005E5AEB" w:rsidP="005E5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338" w:type="dxa"/>
          </w:tcPr>
          <w:p w:rsidR="005E5AEB" w:rsidRDefault="005E5AEB" w:rsidP="005E5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1-12</w:t>
            </w:r>
          </w:p>
        </w:tc>
      </w:tr>
      <w:tr w:rsidR="005E5AEB" w:rsidTr="005E5AEB">
        <w:tc>
          <w:tcPr>
            <w:tcW w:w="1134" w:type="dxa"/>
          </w:tcPr>
          <w:p w:rsidR="005E5AEB" w:rsidRDefault="005E5AEB" w:rsidP="005E5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1843" w:type="dxa"/>
          </w:tcPr>
          <w:p w:rsidR="005E5AEB" w:rsidRDefault="005E5AEB" w:rsidP="005E5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52" w:type="dxa"/>
          </w:tcPr>
          <w:p w:rsidR="005E5AEB" w:rsidRDefault="005E5AEB" w:rsidP="005E5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</w:tcPr>
          <w:p w:rsidR="005E5AEB" w:rsidRDefault="005E5AEB" w:rsidP="005E5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621" w:type="dxa"/>
            <w:tcBorders>
              <w:bottom w:val="single" w:sz="4" w:space="0" w:color="000000" w:themeColor="text1"/>
            </w:tcBorders>
          </w:tcPr>
          <w:p w:rsidR="005E5AEB" w:rsidRDefault="005E5AEB" w:rsidP="005E5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338" w:type="dxa"/>
            <w:tcBorders>
              <w:bottom w:val="single" w:sz="4" w:space="0" w:color="000000" w:themeColor="text1"/>
            </w:tcBorders>
          </w:tcPr>
          <w:p w:rsidR="005E5AEB" w:rsidRDefault="005E5AEB" w:rsidP="005E5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1-7</w:t>
            </w:r>
          </w:p>
        </w:tc>
      </w:tr>
      <w:tr w:rsidR="005E5AEB" w:rsidTr="005E5AEB">
        <w:tc>
          <w:tcPr>
            <w:tcW w:w="1134" w:type="dxa"/>
          </w:tcPr>
          <w:p w:rsidR="005E5AEB" w:rsidRDefault="005E5AEB" w:rsidP="005E5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3" w:type="dxa"/>
          </w:tcPr>
          <w:p w:rsidR="005E5AEB" w:rsidRPr="005B6B5B" w:rsidRDefault="005E5AEB" w:rsidP="005E5A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459</w:t>
            </w:r>
          </w:p>
        </w:tc>
        <w:tc>
          <w:tcPr>
            <w:tcW w:w="2552" w:type="dxa"/>
          </w:tcPr>
          <w:p w:rsidR="005E5AEB" w:rsidRPr="005B6B5B" w:rsidRDefault="005E5AEB" w:rsidP="005E5A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256</w:t>
            </w:r>
          </w:p>
        </w:tc>
        <w:tc>
          <w:tcPr>
            <w:tcW w:w="1134" w:type="dxa"/>
          </w:tcPr>
          <w:p w:rsidR="005E5AEB" w:rsidRPr="005B6B5B" w:rsidRDefault="005E5AEB" w:rsidP="005E5A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55,8</w:t>
            </w:r>
          </w:p>
        </w:tc>
        <w:tc>
          <w:tcPr>
            <w:tcW w:w="1621" w:type="dxa"/>
            <w:tcBorders>
              <w:bottom w:val="nil"/>
              <w:right w:val="nil"/>
            </w:tcBorders>
          </w:tcPr>
          <w:p w:rsidR="005E5AEB" w:rsidRPr="005B6B5B" w:rsidRDefault="005E5AEB" w:rsidP="005E5A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8" w:type="dxa"/>
            <w:tcBorders>
              <w:left w:val="nil"/>
              <w:bottom w:val="nil"/>
              <w:right w:val="nil"/>
            </w:tcBorders>
          </w:tcPr>
          <w:p w:rsidR="005E5AEB" w:rsidRPr="005B6B5B" w:rsidRDefault="005E5AEB" w:rsidP="005E5A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5AEB" w:rsidTr="005E5AEB">
        <w:tc>
          <w:tcPr>
            <w:tcW w:w="2977" w:type="dxa"/>
            <w:gridSpan w:val="2"/>
          </w:tcPr>
          <w:p w:rsidR="005E5AEB" w:rsidRPr="005050CF" w:rsidRDefault="005E5AEB" w:rsidP="005E5A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5-9 класс</w:t>
            </w:r>
          </w:p>
        </w:tc>
        <w:tc>
          <w:tcPr>
            <w:tcW w:w="2552" w:type="dxa"/>
          </w:tcPr>
          <w:p w:rsidR="005E5AEB" w:rsidRPr="000D3276" w:rsidRDefault="005E5AEB" w:rsidP="005E5A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</w:t>
            </w:r>
          </w:p>
        </w:tc>
        <w:tc>
          <w:tcPr>
            <w:tcW w:w="1134" w:type="dxa"/>
          </w:tcPr>
          <w:p w:rsidR="005E5AEB" w:rsidRDefault="005E5AEB" w:rsidP="005E5A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52,4</w:t>
            </w:r>
          </w:p>
        </w:tc>
        <w:tc>
          <w:tcPr>
            <w:tcW w:w="1621" w:type="dxa"/>
            <w:tcBorders>
              <w:top w:val="nil"/>
              <w:bottom w:val="nil"/>
              <w:right w:val="nil"/>
            </w:tcBorders>
          </w:tcPr>
          <w:p w:rsidR="005E5AEB" w:rsidRDefault="005E5AEB" w:rsidP="005E5A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5E5AEB" w:rsidRDefault="005E5AEB" w:rsidP="005E5A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5AEB" w:rsidTr="005E5AEB">
        <w:tc>
          <w:tcPr>
            <w:tcW w:w="2977" w:type="dxa"/>
            <w:gridSpan w:val="2"/>
          </w:tcPr>
          <w:p w:rsidR="005E5AEB" w:rsidRDefault="005E5AEB" w:rsidP="005E5A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10-11 класс</w:t>
            </w:r>
          </w:p>
        </w:tc>
        <w:tc>
          <w:tcPr>
            <w:tcW w:w="2552" w:type="dxa"/>
          </w:tcPr>
          <w:p w:rsidR="005E5AEB" w:rsidRPr="000D3276" w:rsidRDefault="005E5AEB" w:rsidP="005E5A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134" w:type="dxa"/>
          </w:tcPr>
          <w:p w:rsidR="005E5AEB" w:rsidRDefault="005E5AEB" w:rsidP="005E5A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70,6</w:t>
            </w:r>
          </w:p>
        </w:tc>
        <w:tc>
          <w:tcPr>
            <w:tcW w:w="1621" w:type="dxa"/>
            <w:tcBorders>
              <w:top w:val="nil"/>
              <w:bottom w:val="nil"/>
              <w:right w:val="nil"/>
            </w:tcBorders>
          </w:tcPr>
          <w:p w:rsidR="005E5AEB" w:rsidRDefault="005E5AEB" w:rsidP="005E5A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5E5AEB" w:rsidRDefault="005E5AEB" w:rsidP="005E5A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E5AEB" w:rsidRPr="00A55F97" w:rsidRDefault="005E5AEB" w:rsidP="005E5A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F97">
        <w:rPr>
          <w:rFonts w:ascii="Times New Roman" w:hAnsi="Times New Roman" w:cs="Times New Roman"/>
          <w:b/>
          <w:sz w:val="24"/>
          <w:szCs w:val="24"/>
        </w:rPr>
        <w:t>Фактическое количество участников школьного этапа ВОШ</w:t>
      </w:r>
    </w:p>
    <w:tbl>
      <w:tblPr>
        <w:tblW w:w="9772" w:type="dxa"/>
        <w:tblInd w:w="93" w:type="dxa"/>
        <w:tblLook w:val="04A0" w:firstRow="1" w:lastRow="0" w:firstColumn="1" w:lastColumn="0" w:noHBand="0" w:noVBand="1"/>
      </w:tblPr>
      <w:tblGrid>
        <w:gridCol w:w="2543"/>
        <w:gridCol w:w="3402"/>
        <w:gridCol w:w="3827"/>
      </w:tblGrid>
      <w:tr w:rsidR="005E5AEB" w:rsidRPr="00A55F97" w:rsidTr="005E5AEB">
        <w:trPr>
          <w:trHeight w:val="255"/>
        </w:trPr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EB" w:rsidRPr="00A55F97" w:rsidRDefault="005E5AEB" w:rsidP="005E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предметы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EB" w:rsidRPr="00A55F97" w:rsidRDefault="005E5AEB" w:rsidP="005E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этап</w:t>
            </w:r>
          </w:p>
        </w:tc>
      </w:tr>
      <w:tr w:rsidR="005E5AEB" w:rsidRPr="00A55F97" w:rsidTr="005E5AEB">
        <w:trPr>
          <w:trHeight w:val="577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AEB" w:rsidRPr="00A55F97" w:rsidRDefault="005E5AEB" w:rsidP="005E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EB" w:rsidRDefault="005E5AEB" w:rsidP="005E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Фактическое кол-во </w:t>
            </w:r>
          </w:p>
          <w:p w:rsidR="005E5AEB" w:rsidRPr="00A55F97" w:rsidRDefault="005E5AEB" w:rsidP="005E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(чел.)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EB" w:rsidRDefault="005E5AEB" w:rsidP="005E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победителей </w:t>
            </w:r>
          </w:p>
          <w:p w:rsidR="005E5AEB" w:rsidRPr="00A55F97" w:rsidRDefault="005E5AEB" w:rsidP="005E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призеров (чел.)</w:t>
            </w:r>
          </w:p>
        </w:tc>
      </w:tr>
      <w:tr w:rsidR="005E5AEB" w:rsidRPr="00A55F97" w:rsidTr="005E5AEB">
        <w:trPr>
          <w:trHeight w:val="300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5AEB" w:rsidRPr="00A55F97" w:rsidRDefault="005E5AEB" w:rsidP="005E5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5F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EB" w:rsidRPr="00A55F97" w:rsidRDefault="005E5AEB" w:rsidP="005E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EB" w:rsidRPr="00A55F97" w:rsidRDefault="005E5AEB" w:rsidP="005E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E5AEB" w:rsidRPr="00A55F97" w:rsidTr="005E5AEB">
        <w:trPr>
          <w:trHeight w:val="300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5AEB" w:rsidRPr="00A55F97" w:rsidRDefault="005E5AEB" w:rsidP="005E5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5F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EB" w:rsidRPr="00A55F97" w:rsidRDefault="005E5AEB" w:rsidP="005E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EB" w:rsidRPr="00A55F97" w:rsidRDefault="005E5AEB" w:rsidP="005E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E5AEB" w:rsidRPr="00A55F97" w:rsidTr="005E5AEB">
        <w:trPr>
          <w:trHeight w:val="300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5AEB" w:rsidRPr="00A55F97" w:rsidRDefault="005E5AEB" w:rsidP="005E5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5F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EB" w:rsidRPr="00A55F97" w:rsidRDefault="005E5AEB" w:rsidP="005E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EB" w:rsidRPr="00A55F97" w:rsidRDefault="005E5AEB" w:rsidP="005E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E5AEB" w:rsidRPr="00A55F97" w:rsidTr="005E5AEB">
        <w:trPr>
          <w:trHeight w:val="300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5AEB" w:rsidRPr="00A55F97" w:rsidRDefault="005E5AEB" w:rsidP="005E5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5F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Информатика (ИКТ)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EB" w:rsidRPr="00A55F97" w:rsidRDefault="005E5AEB" w:rsidP="005E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AEB" w:rsidRPr="00A55F97" w:rsidRDefault="005E5AEB" w:rsidP="005E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E5AEB" w:rsidRPr="00A55F97" w:rsidTr="005E5AEB">
        <w:trPr>
          <w:trHeight w:val="300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5AEB" w:rsidRPr="00A55F97" w:rsidRDefault="005E5AEB" w:rsidP="005E5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5F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EB" w:rsidRPr="00A55F97" w:rsidRDefault="005E5AEB" w:rsidP="005E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EB" w:rsidRPr="00A55F97" w:rsidRDefault="005E5AEB" w:rsidP="005E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E5AEB" w:rsidRPr="00A55F97" w:rsidTr="005E5AEB">
        <w:trPr>
          <w:trHeight w:val="300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5AEB" w:rsidRPr="00A55F97" w:rsidRDefault="005E5AEB" w:rsidP="005E5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5F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EB" w:rsidRPr="00A55F97" w:rsidRDefault="005E5AEB" w:rsidP="005E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EB" w:rsidRPr="00A55F97" w:rsidRDefault="005E5AEB" w:rsidP="005E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E5AEB" w:rsidRPr="00A55F97" w:rsidTr="005E5AEB">
        <w:trPr>
          <w:trHeight w:val="300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5AEB" w:rsidRPr="00A55F97" w:rsidRDefault="005E5AEB" w:rsidP="005E5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5F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EB" w:rsidRPr="00A55F97" w:rsidRDefault="005E5AEB" w:rsidP="005E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EB" w:rsidRPr="00A55F97" w:rsidRDefault="005E5AEB" w:rsidP="005E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5E5AEB" w:rsidRPr="00A55F97" w:rsidTr="005E5AEB">
        <w:trPr>
          <w:trHeight w:val="300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5AEB" w:rsidRPr="00A55F97" w:rsidRDefault="005E5AEB" w:rsidP="005E5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5F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EB" w:rsidRPr="00A55F97" w:rsidRDefault="005E5AEB" w:rsidP="005E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EB" w:rsidRPr="00A55F97" w:rsidRDefault="005E5AEB" w:rsidP="005E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E5AEB" w:rsidRPr="00A55F97" w:rsidTr="005E5AEB">
        <w:trPr>
          <w:trHeight w:val="553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5AEB" w:rsidRPr="00A55F97" w:rsidRDefault="005E5AEB" w:rsidP="005E5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5F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Основы безопасности и жизнедеятельности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EB" w:rsidRPr="00A55F97" w:rsidRDefault="005E5AEB" w:rsidP="005E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EB" w:rsidRPr="00A55F97" w:rsidRDefault="005E5AEB" w:rsidP="005E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E5AEB" w:rsidRPr="00A55F97" w:rsidTr="005E5AEB">
        <w:trPr>
          <w:trHeight w:val="300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5AEB" w:rsidRPr="00A55F97" w:rsidRDefault="005E5AEB" w:rsidP="005E5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5F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EB" w:rsidRPr="00A55F97" w:rsidRDefault="005E5AEB" w:rsidP="005E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EB" w:rsidRPr="00A55F97" w:rsidRDefault="005E5AEB" w:rsidP="005E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E5AEB" w:rsidRPr="00A55F97" w:rsidTr="005E5AEB">
        <w:trPr>
          <w:trHeight w:val="300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5AEB" w:rsidRPr="00A55F97" w:rsidRDefault="005E5AEB" w:rsidP="005E5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5F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EB" w:rsidRPr="00A55F97" w:rsidRDefault="005E5AEB" w:rsidP="005E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EB" w:rsidRPr="00A55F97" w:rsidRDefault="005E5AEB" w:rsidP="005E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5E5AEB" w:rsidRPr="00A55F97" w:rsidTr="005E5AEB">
        <w:trPr>
          <w:trHeight w:val="300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5AEB" w:rsidRPr="00A55F97" w:rsidRDefault="005E5AEB" w:rsidP="005E5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5F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EB" w:rsidRPr="00A55F97" w:rsidRDefault="005E5AEB" w:rsidP="005E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EB" w:rsidRPr="00A55F97" w:rsidRDefault="005E5AEB" w:rsidP="005E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E5AEB" w:rsidRPr="00A55F97" w:rsidTr="005E5AEB">
        <w:trPr>
          <w:trHeight w:val="300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5AEB" w:rsidRPr="00A55F97" w:rsidRDefault="005E5AEB" w:rsidP="005E5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5F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EB" w:rsidRPr="00A55F97" w:rsidRDefault="005E5AEB" w:rsidP="005E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EB" w:rsidRPr="00A55F97" w:rsidRDefault="005E5AEB" w:rsidP="005E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E5AEB" w:rsidRPr="00A55F97" w:rsidTr="005E5AEB">
        <w:trPr>
          <w:trHeight w:val="300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5AEB" w:rsidRPr="00A55F97" w:rsidRDefault="005E5AEB" w:rsidP="005E5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5F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EB" w:rsidRPr="00A55F97" w:rsidRDefault="005E5AEB" w:rsidP="005E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EB" w:rsidRPr="00A55F97" w:rsidRDefault="005E5AEB" w:rsidP="005E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E5AEB" w:rsidRPr="00A55F97" w:rsidTr="005E5AEB">
        <w:trPr>
          <w:trHeight w:val="300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5AEB" w:rsidRPr="00A55F97" w:rsidRDefault="005E5AEB" w:rsidP="005E5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5F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EB" w:rsidRPr="00A55F97" w:rsidRDefault="005E5AEB" w:rsidP="005E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AEB" w:rsidRPr="00A55F97" w:rsidRDefault="005E5AEB" w:rsidP="005E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E5AEB" w:rsidRPr="00A55F97" w:rsidTr="005E5AEB">
        <w:trPr>
          <w:trHeight w:val="285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AEB" w:rsidRPr="00A55F97" w:rsidRDefault="005E5AEB" w:rsidP="005E5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5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EB" w:rsidRPr="00A55F97" w:rsidRDefault="005E5AEB" w:rsidP="005E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EB" w:rsidRPr="00A55F97" w:rsidRDefault="005E5AEB" w:rsidP="005E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224</w:t>
            </w:r>
          </w:p>
        </w:tc>
      </w:tr>
    </w:tbl>
    <w:p w:rsidR="005E5AEB" w:rsidRDefault="005E5AEB" w:rsidP="00BC6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AEB" w:rsidRDefault="005E5AEB" w:rsidP="00BC6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697">
        <w:rPr>
          <w:rFonts w:ascii="Times New Roman" w:hAnsi="Times New Roman" w:cs="Times New Roman"/>
          <w:sz w:val="24"/>
          <w:szCs w:val="24"/>
        </w:rPr>
        <w:t xml:space="preserve">Самыми </w:t>
      </w:r>
      <w:r>
        <w:rPr>
          <w:rFonts w:ascii="Times New Roman" w:hAnsi="Times New Roman" w:cs="Times New Roman"/>
          <w:sz w:val="24"/>
          <w:szCs w:val="24"/>
        </w:rPr>
        <w:t>результативными</w:t>
      </w:r>
      <w:r w:rsidRPr="00332697">
        <w:rPr>
          <w:rFonts w:ascii="Times New Roman" w:hAnsi="Times New Roman" w:cs="Times New Roman"/>
          <w:sz w:val="24"/>
          <w:szCs w:val="24"/>
        </w:rPr>
        <w:t xml:space="preserve"> участниками стали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E5AEB" w:rsidRPr="005F3E24" w:rsidRDefault="005E5AEB" w:rsidP="00BC6F1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F3E24">
        <w:rPr>
          <w:rFonts w:ascii="Times New Roman" w:hAnsi="Times New Roman" w:cs="Times New Roman"/>
          <w:sz w:val="24"/>
          <w:szCs w:val="24"/>
          <w:u w:val="single"/>
        </w:rPr>
        <w:t>среди обучающихся 6 классов</w:t>
      </w:r>
    </w:p>
    <w:p w:rsidR="005E5AEB" w:rsidRDefault="005E5AEB" w:rsidP="00BC6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1.Серебренников Иннокентий - приняла участие в 3х олимпиадах, стал победителем по истории, призером  по математике и русскому языку.</w:t>
      </w:r>
    </w:p>
    <w:p w:rsidR="005E5AEB" w:rsidRDefault="005E5AEB" w:rsidP="00BC6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Садыкова Альмира - приняла участие в 2х олимпиадах, стала победителем по русскому языку, призером по математике.</w:t>
      </w:r>
    </w:p>
    <w:p w:rsidR="005E5AEB" w:rsidRDefault="005E5AEB" w:rsidP="00BC6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Березовская Александра - приняла участие в 2х олимпиадах, стала призером по матем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тике и русскому языку.</w:t>
      </w:r>
    </w:p>
    <w:p w:rsidR="005E5AEB" w:rsidRDefault="005E5AEB" w:rsidP="00BC6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Акчульпанов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Амир - принял участие в 2х олимпиадах, стал призером по математике и русскому языку.</w:t>
      </w:r>
    </w:p>
    <w:p w:rsidR="005E5AEB" w:rsidRDefault="005E5AEB" w:rsidP="00BC6F1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E0AD0">
        <w:rPr>
          <w:rFonts w:ascii="Times New Roman" w:hAnsi="Times New Roman" w:cs="Times New Roman"/>
          <w:sz w:val="24"/>
          <w:szCs w:val="24"/>
          <w:u w:val="single"/>
        </w:rPr>
        <w:lastRenderedPageBreak/>
        <w:t>среди обучающихся 7 классов</w:t>
      </w:r>
    </w:p>
    <w:p w:rsidR="005E5AEB" w:rsidRDefault="005E5AEB" w:rsidP="00BC6F1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Архинчеев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Юрий – принял участие в 3х олимпиадах, стал победителем истории, призёром – по английскому языку и русскому языку.</w:t>
      </w:r>
    </w:p>
    <w:p w:rsidR="005E5AEB" w:rsidRDefault="005E5AEB" w:rsidP="00BC6F1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Ефимова Алина – приняла участие в 8 олимпиадах, стала победителем по русскому языку, призером по географии, истории, литературе, математике, физике.</w:t>
      </w:r>
    </w:p>
    <w:p w:rsidR="005E5AEB" w:rsidRDefault="005E5AEB" w:rsidP="00BC6F1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Ертаханова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Алена - приняла участие в 7 олимпиадах, стала победителем по общ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ствознанию, призером по литературе, математике, русскому языку.</w:t>
      </w:r>
    </w:p>
    <w:p w:rsidR="005E5AEB" w:rsidRPr="00716012" w:rsidRDefault="005E5AEB" w:rsidP="00BC6F1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Лавринович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Елизавета - приняла участие в 2х олимпиадах, стала призером по лит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ратуре и русскому языку.</w:t>
      </w:r>
    </w:p>
    <w:p w:rsidR="005E5AEB" w:rsidRPr="002C42D3" w:rsidRDefault="005E5AEB" w:rsidP="00BC6F1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C42D3">
        <w:rPr>
          <w:rFonts w:ascii="Times New Roman" w:hAnsi="Times New Roman" w:cs="Times New Roman"/>
          <w:sz w:val="24"/>
          <w:szCs w:val="24"/>
          <w:u w:val="single"/>
        </w:rPr>
        <w:t>среди обучающихся 8 классов</w:t>
      </w:r>
    </w:p>
    <w:p w:rsidR="005E5AEB" w:rsidRDefault="005E5AEB" w:rsidP="00BC6F1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Буркалов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Артем - принял участие в 8 олимпиадах, стал победителем по биологии и информатике, призером по математике, обществознанию, химии и русскому языку.</w:t>
      </w:r>
    </w:p>
    <w:p w:rsidR="005E5AEB" w:rsidRDefault="005E5AEB" w:rsidP="00BC6F1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Береговых Светлана - приняла участие в 8 олимпиадах, стала победителем по х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мии, призером по биологии, химии и обществознанию.</w:t>
      </w:r>
    </w:p>
    <w:p w:rsidR="005E5AEB" w:rsidRDefault="005E5AEB" w:rsidP="00BC6F1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Исаков Василий - принял участие в 3х олимпиадах, стал победителем по русскому языку и литературе.</w:t>
      </w:r>
    </w:p>
    <w:p w:rsidR="005E5AEB" w:rsidRDefault="005E5AEB" w:rsidP="00BC6F1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Богданова Ксения - приняла участие в 2х олимпиадах, стала призером по русскому языку и математике.</w:t>
      </w:r>
    </w:p>
    <w:p w:rsidR="005E5AEB" w:rsidRDefault="005E5AEB" w:rsidP="00BC6F1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D1925">
        <w:rPr>
          <w:rFonts w:ascii="Times New Roman" w:hAnsi="Times New Roman" w:cs="Times New Roman"/>
          <w:sz w:val="24"/>
          <w:szCs w:val="24"/>
          <w:u w:val="single"/>
        </w:rPr>
        <w:t>среди обучающихся 9 классов</w:t>
      </w:r>
    </w:p>
    <w:p w:rsidR="005E5AEB" w:rsidRDefault="005E5AEB" w:rsidP="00BC6F1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Балсуханова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- приняла участие в 4х олимпиадах, стала победителем по 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тематике, призером по обществознанию и физике.</w:t>
      </w:r>
    </w:p>
    <w:p w:rsidR="005E5AEB" w:rsidRDefault="005E5AEB" w:rsidP="00BC6F1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- приняла участие в 5 олимпиадах, стала победителем по биологии, призером по географии, русскому языку, химии.</w:t>
      </w:r>
    </w:p>
    <w:p w:rsidR="005E5AEB" w:rsidRPr="00880F44" w:rsidRDefault="005E5AEB" w:rsidP="00BC6F1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Тельнова Вера - приняла участие в 4х олимпиадах, стала победителем по праву и физике, призером по химии и литературе.</w:t>
      </w:r>
    </w:p>
    <w:p w:rsidR="005E5AEB" w:rsidRPr="0058458A" w:rsidRDefault="005E5AEB" w:rsidP="00BC6F1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8458A">
        <w:rPr>
          <w:rFonts w:ascii="Times New Roman" w:hAnsi="Times New Roman" w:cs="Times New Roman"/>
          <w:sz w:val="24"/>
          <w:szCs w:val="24"/>
          <w:u w:val="single"/>
        </w:rPr>
        <w:t>среди обучающихся 10 классов</w:t>
      </w:r>
    </w:p>
    <w:p w:rsidR="005E5AEB" w:rsidRDefault="005E5AEB" w:rsidP="00BC6F10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Хохолова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Яна - приняла участие в 5 олимпиадах, стала призером по математике, праву, русскому языку, физике.</w:t>
      </w:r>
    </w:p>
    <w:p w:rsidR="005E5AEB" w:rsidRPr="00995216" w:rsidRDefault="005E5AEB" w:rsidP="00BC6F10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Балдунова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Нина - приняла участие в 3х олимпиадах, стала призером по истории, обществознанию и русскому языку.</w:t>
      </w:r>
    </w:p>
    <w:p w:rsidR="005E5AEB" w:rsidRPr="001B4AD7" w:rsidRDefault="005E5AEB" w:rsidP="00BC6F1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B4AD7">
        <w:rPr>
          <w:rFonts w:ascii="Times New Roman" w:hAnsi="Times New Roman" w:cs="Times New Roman"/>
          <w:sz w:val="24"/>
          <w:szCs w:val="24"/>
          <w:u w:val="single"/>
        </w:rPr>
        <w:t>среди обучающихся 11 классов</w:t>
      </w:r>
    </w:p>
    <w:p w:rsidR="005E5AEB" w:rsidRDefault="005E5AEB" w:rsidP="00BC6F10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Дабалаев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Евгений - принял участие в 7 олимпиадах, стал призером по информат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ке, математике, биологии, физической культуре.</w:t>
      </w:r>
    </w:p>
    <w:p w:rsidR="005E5AEB" w:rsidRDefault="005E5AEB" w:rsidP="00BC6F10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Лозинский Евгений - принял участие в 7 олимпиадах, стал победителем по общ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ствознанию и физической культуре, призером по географии, математике, праву, физике.</w:t>
      </w:r>
    </w:p>
    <w:p w:rsidR="005E5AEB" w:rsidRPr="00EB238D" w:rsidRDefault="005E5AEB" w:rsidP="00BC6F10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Береговых Анна - приняла участие в 7 олимпиадах, стала победителем по литер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туре и физической культуре, призером по истории, праву, русскому языку.</w:t>
      </w:r>
    </w:p>
    <w:p w:rsidR="005E5AEB" w:rsidRDefault="005E5AEB" w:rsidP="00BC6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 результатам школьного этапа в МУО Осинского района сформированы рейтинги участников муниципального этапа, в который вошли также победители и призёры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шлого учебного года. Общее количество участников МЭ ВОШ составило 92 ученика.</w:t>
      </w:r>
    </w:p>
    <w:p w:rsidR="005E5AEB" w:rsidRDefault="005E5AEB" w:rsidP="00BC6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AEB">
        <w:rPr>
          <w:rFonts w:ascii="Times New Roman" w:hAnsi="Times New Roman" w:cs="Times New Roman"/>
          <w:b/>
          <w:sz w:val="24"/>
          <w:szCs w:val="24"/>
        </w:rPr>
        <w:t>Муниципальный этап ВсОШ</w:t>
      </w:r>
      <w:r>
        <w:rPr>
          <w:rFonts w:ascii="Times New Roman" w:hAnsi="Times New Roman" w:cs="Times New Roman"/>
          <w:sz w:val="24"/>
          <w:szCs w:val="24"/>
        </w:rPr>
        <w:t xml:space="preserve"> прошёл в ноябре - декабре 2019 г.. Обучающиеся 7-11 классов школы приняли участие в олимпиадах по русскому языку, литературе, иностра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ному языку (английский), математике, истории, обществознанию, праву, географии, физ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ке, химии, биологии, ОБЖ, физической культуре.</w:t>
      </w:r>
    </w:p>
    <w:p w:rsidR="005E5AEB" w:rsidRDefault="005E5AEB" w:rsidP="00BC6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113 победителей и призёров школьного этапа олимпиады приняло участие 84 обуч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ющихся, с учётом того, что каждый участник учтён только один раз. Это составило  74,3 % от общего количества заявленных участников. При этом из числа участников 56 учен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ка  - это обучающиеся 2 уровня обучения (66,7%), 28 – 3 уровня обучения (33,3%). Сра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нительный анализ количественных показателей участников и качества участников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ставлен  в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1"/>
        <w:gridCol w:w="2361"/>
        <w:gridCol w:w="2361"/>
        <w:gridCol w:w="2362"/>
      </w:tblGrid>
      <w:tr w:rsidR="005E5AEB" w:rsidTr="005E5AEB">
        <w:trPr>
          <w:trHeight w:val="824"/>
        </w:trPr>
        <w:tc>
          <w:tcPr>
            <w:tcW w:w="2361" w:type="dxa"/>
          </w:tcPr>
          <w:p w:rsidR="005E5AEB" w:rsidRDefault="005E5AEB" w:rsidP="005E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361" w:type="dxa"/>
          </w:tcPr>
          <w:p w:rsidR="005E5AEB" w:rsidRDefault="005E5AEB" w:rsidP="005E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5E5AEB" w:rsidRDefault="005E5AEB" w:rsidP="005E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</w:t>
            </w:r>
          </w:p>
        </w:tc>
        <w:tc>
          <w:tcPr>
            <w:tcW w:w="2361" w:type="dxa"/>
          </w:tcPr>
          <w:p w:rsidR="005E5AEB" w:rsidRDefault="005E5AEB" w:rsidP="005E5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зёры МЭ</w:t>
            </w:r>
          </w:p>
        </w:tc>
        <w:tc>
          <w:tcPr>
            <w:tcW w:w="2362" w:type="dxa"/>
          </w:tcPr>
          <w:p w:rsidR="005E5AEB" w:rsidRDefault="005E5AEB" w:rsidP="005E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5AEB" w:rsidTr="005E5AEB">
        <w:trPr>
          <w:trHeight w:val="269"/>
        </w:trPr>
        <w:tc>
          <w:tcPr>
            <w:tcW w:w="2361" w:type="dxa"/>
          </w:tcPr>
          <w:p w:rsidR="005E5AEB" w:rsidRDefault="005E5AEB" w:rsidP="005E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1" w:type="dxa"/>
          </w:tcPr>
          <w:p w:rsidR="005E5AEB" w:rsidRDefault="005E5AEB" w:rsidP="005E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1" w:type="dxa"/>
          </w:tcPr>
          <w:p w:rsidR="005E5AEB" w:rsidRDefault="005E5AEB" w:rsidP="005E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2" w:type="dxa"/>
          </w:tcPr>
          <w:p w:rsidR="005E5AEB" w:rsidRDefault="005E5AEB" w:rsidP="005E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E5AEB" w:rsidTr="005E5AEB">
        <w:trPr>
          <w:trHeight w:val="269"/>
        </w:trPr>
        <w:tc>
          <w:tcPr>
            <w:tcW w:w="2361" w:type="dxa"/>
          </w:tcPr>
          <w:p w:rsidR="005E5AEB" w:rsidRDefault="005E5AEB" w:rsidP="005E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1" w:type="dxa"/>
          </w:tcPr>
          <w:p w:rsidR="005E5AEB" w:rsidRDefault="005E5AEB" w:rsidP="005E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61" w:type="dxa"/>
          </w:tcPr>
          <w:p w:rsidR="005E5AEB" w:rsidRDefault="005E5AEB" w:rsidP="005E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2" w:type="dxa"/>
          </w:tcPr>
          <w:p w:rsidR="005E5AEB" w:rsidRDefault="005E5AEB" w:rsidP="005E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</w:tr>
      <w:tr w:rsidR="005E5AEB" w:rsidTr="005E5AEB">
        <w:trPr>
          <w:trHeight w:val="269"/>
        </w:trPr>
        <w:tc>
          <w:tcPr>
            <w:tcW w:w="2361" w:type="dxa"/>
          </w:tcPr>
          <w:p w:rsidR="005E5AEB" w:rsidRDefault="005E5AEB" w:rsidP="005E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1" w:type="dxa"/>
          </w:tcPr>
          <w:p w:rsidR="005E5AEB" w:rsidRDefault="005E5AEB" w:rsidP="005E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61" w:type="dxa"/>
          </w:tcPr>
          <w:p w:rsidR="005E5AEB" w:rsidRDefault="005E5AEB" w:rsidP="005E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2" w:type="dxa"/>
          </w:tcPr>
          <w:p w:rsidR="005E5AEB" w:rsidRDefault="005E5AEB" w:rsidP="005E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5E5AEB" w:rsidTr="005E5AEB">
        <w:trPr>
          <w:trHeight w:val="269"/>
        </w:trPr>
        <w:tc>
          <w:tcPr>
            <w:tcW w:w="2361" w:type="dxa"/>
          </w:tcPr>
          <w:p w:rsidR="005E5AEB" w:rsidRPr="00211AEC" w:rsidRDefault="005E5AEB" w:rsidP="005E5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AEC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</w:p>
        </w:tc>
        <w:tc>
          <w:tcPr>
            <w:tcW w:w="2361" w:type="dxa"/>
          </w:tcPr>
          <w:p w:rsidR="005E5AEB" w:rsidRPr="00211AEC" w:rsidRDefault="005E5AEB" w:rsidP="005E5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361" w:type="dxa"/>
          </w:tcPr>
          <w:p w:rsidR="005E5AEB" w:rsidRPr="00211AEC" w:rsidRDefault="005E5AEB" w:rsidP="005E5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362" w:type="dxa"/>
          </w:tcPr>
          <w:p w:rsidR="005E5AEB" w:rsidRPr="00211AEC" w:rsidRDefault="005E5AEB" w:rsidP="005E5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46,4</w:t>
            </w:r>
          </w:p>
        </w:tc>
      </w:tr>
      <w:tr w:rsidR="005E5AEB" w:rsidTr="005E5AEB">
        <w:trPr>
          <w:trHeight w:val="287"/>
        </w:trPr>
        <w:tc>
          <w:tcPr>
            <w:tcW w:w="2361" w:type="dxa"/>
          </w:tcPr>
          <w:p w:rsidR="005E5AEB" w:rsidRDefault="005E5AEB" w:rsidP="005E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1" w:type="dxa"/>
          </w:tcPr>
          <w:p w:rsidR="005E5AEB" w:rsidRDefault="005E5AEB" w:rsidP="005E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1" w:type="dxa"/>
          </w:tcPr>
          <w:p w:rsidR="005E5AEB" w:rsidRDefault="005E5AEB" w:rsidP="005E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2" w:type="dxa"/>
          </w:tcPr>
          <w:p w:rsidR="005E5AEB" w:rsidRDefault="005E5AEB" w:rsidP="005E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E5AEB" w:rsidTr="005E5AEB">
        <w:trPr>
          <w:trHeight w:val="269"/>
        </w:trPr>
        <w:tc>
          <w:tcPr>
            <w:tcW w:w="2361" w:type="dxa"/>
          </w:tcPr>
          <w:p w:rsidR="005E5AEB" w:rsidRDefault="005E5AEB" w:rsidP="005E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1" w:type="dxa"/>
          </w:tcPr>
          <w:p w:rsidR="005E5AEB" w:rsidRDefault="005E5AEB" w:rsidP="005E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61" w:type="dxa"/>
          </w:tcPr>
          <w:p w:rsidR="005E5AEB" w:rsidRDefault="005E5AEB" w:rsidP="005E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2" w:type="dxa"/>
          </w:tcPr>
          <w:p w:rsidR="005E5AEB" w:rsidRDefault="005E5AEB" w:rsidP="005E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</w:tr>
      <w:tr w:rsidR="005E5AEB" w:rsidTr="005E5AEB">
        <w:trPr>
          <w:trHeight w:val="269"/>
        </w:trPr>
        <w:tc>
          <w:tcPr>
            <w:tcW w:w="2361" w:type="dxa"/>
          </w:tcPr>
          <w:p w:rsidR="005E5AEB" w:rsidRPr="00211AEC" w:rsidRDefault="005E5AEB" w:rsidP="005E5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AEC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</w:t>
            </w:r>
          </w:p>
        </w:tc>
        <w:tc>
          <w:tcPr>
            <w:tcW w:w="2361" w:type="dxa"/>
          </w:tcPr>
          <w:p w:rsidR="005E5AEB" w:rsidRPr="00211AEC" w:rsidRDefault="005E5AEB" w:rsidP="005E5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361" w:type="dxa"/>
          </w:tcPr>
          <w:p w:rsidR="005E5AEB" w:rsidRPr="00211AEC" w:rsidRDefault="005E5AEB" w:rsidP="005E5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362" w:type="dxa"/>
          </w:tcPr>
          <w:p w:rsidR="005E5AEB" w:rsidRPr="00211AEC" w:rsidRDefault="005E5AEB" w:rsidP="005E5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60,7</w:t>
            </w:r>
          </w:p>
        </w:tc>
      </w:tr>
      <w:tr w:rsidR="005E5AEB" w:rsidTr="005E5AEB">
        <w:trPr>
          <w:trHeight w:val="269"/>
        </w:trPr>
        <w:tc>
          <w:tcPr>
            <w:tcW w:w="2361" w:type="dxa"/>
          </w:tcPr>
          <w:p w:rsidR="005E5AEB" w:rsidRPr="00211AEC" w:rsidRDefault="005E5AEB" w:rsidP="005E5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AE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61" w:type="dxa"/>
          </w:tcPr>
          <w:p w:rsidR="005E5AEB" w:rsidRPr="00211AEC" w:rsidRDefault="005E5AEB" w:rsidP="005E5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361" w:type="dxa"/>
          </w:tcPr>
          <w:p w:rsidR="005E5AEB" w:rsidRPr="00211AEC" w:rsidRDefault="005E5AEB" w:rsidP="005E5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362" w:type="dxa"/>
          </w:tcPr>
          <w:p w:rsidR="005E5AEB" w:rsidRPr="00211AEC" w:rsidRDefault="005E5AEB" w:rsidP="005E5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51,2</w:t>
            </w:r>
          </w:p>
        </w:tc>
      </w:tr>
    </w:tbl>
    <w:p w:rsidR="005E5AEB" w:rsidRDefault="005E5AEB" w:rsidP="005E5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учета того, что каждый ученик подсчитан только один раз, таблица качественных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казателей представлена следующим образом: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694"/>
        <w:gridCol w:w="3260"/>
      </w:tblGrid>
      <w:tr w:rsidR="005E5AEB" w:rsidRPr="00BB196C" w:rsidTr="005E5AEB">
        <w:trPr>
          <w:trHeight w:val="255"/>
        </w:trPr>
        <w:tc>
          <w:tcPr>
            <w:tcW w:w="3544" w:type="dxa"/>
            <w:vMerge w:val="restart"/>
            <w:shd w:val="clear" w:color="auto" w:fill="auto"/>
            <w:hideMark/>
          </w:tcPr>
          <w:p w:rsidR="005E5AEB" w:rsidRPr="00BB196C" w:rsidRDefault="005E5AEB" w:rsidP="005E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предм</w:t>
            </w:r>
            <w:r w:rsidRPr="00BB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B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5954" w:type="dxa"/>
            <w:gridSpan w:val="2"/>
            <w:shd w:val="clear" w:color="auto" w:fill="auto"/>
            <w:noWrap/>
            <w:vAlign w:val="center"/>
            <w:hideMark/>
          </w:tcPr>
          <w:p w:rsidR="005E5AEB" w:rsidRPr="00BB196C" w:rsidRDefault="005E5AEB" w:rsidP="005E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</w:t>
            </w:r>
          </w:p>
        </w:tc>
      </w:tr>
      <w:tr w:rsidR="005E5AEB" w:rsidRPr="00BB196C" w:rsidTr="005E5AEB">
        <w:trPr>
          <w:trHeight w:val="543"/>
        </w:trPr>
        <w:tc>
          <w:tcPr>
            <w:tcW w:w="3544" w:type="dxa"/>
            <w:vMerge/>
            <w:vAlign w:val="center"/>
            <w:hideMark/>
          </w:tcPr>
          <w:p w:rsidR="005E5AEB" w:rsidRPr="00BB196C" w:rsidRDefault="005E5AEB" w:rsidP="005E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5E5AEB" w:rsidRPr="00BB196C" w:rsidRDefault="005E5AEB" w:rsidP="005E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кол-во участников (чел.)</w:t>
            </w:r>
          </w:p>
        </w:tc>
        <w:tc>
          <w:tcPr>
            <w:tcW w:w="3260" w:type="dxa"/>
            <w:shd w:val="clear" w:color="auto" w:fill="auto"/>
            <w:hideMark/>
          </w:tcPr>
          <w:p w:rsidR="005E5AEB" w:rsidRPr="00BB196C" w:rsidRDefault="005E5AEB" w:rsidP="005E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победителей и </w:t>
            </w:r>
          </w:p>
          <w:p w:rsidR="005E5AEB" w:rsidRPr="00BB196C" w:rsidRDefault="005E5AEB" w:rsidP="005E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призеров (чел.)</w:t>
            </w:r>
          </w:p>
        </w:tc>
      </w:tr>
      <w:tr w:rsidR="005E5AEB" w:rsidRPr="00BB196C" w:rsidTr="005E5AEB">
        <w:trPr>
          <w:trHeight w:val="300"/>
        </w:trPr>
        <w:tc>
          <w:tcPr>
            <w:tcW w:w="3544" w:type="dxa"/>
            <w:shd w:val="clear" w:color="000000" w:fill="FFFFFF"/>
            <w:hideMark/>
          </w:tcPr>
          <w:p w:rsidR="005E5AEB" w:rsidRPr="00BB196C" w:rsidRDefault="005E5AEB" w:rsidP="005E5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1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E5AEB" w:rsidRPr="00BB196C" w:rsidRDefault="005E5AEB" w:rsidP="005E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E5AEB" w:rsidRPr="00BB196C" w:rsidRDefault="005E5AEB" w:rsidP="005E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(4-8)</w:t>
            </w:r>
          </w:p>
        </w:tc>
      </w:tr>
      <w:tr w:rsidR="005E5AEB" w:rsidRPr="00BB196C" w:rsidTr="005E5AEB">
        <w:trPr>
          <w:trHeight w:val="300"/>
        </w:trPr>
        <w:tc>
          <w:tcPr>
            <w:tcW w:w="3544" w:type="dxa"/>
            <w:shd w:val="clear" w:color="000000" w:fill="FFFFFF"/>
            <w:hideMark/>
          </w:tcPr>
          <w:p w:rsidR="005E5AEB" w:rsidRPr="00BB196C" w:rsidRDefault="005E5AEB" w:rsidP="005E5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1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E5AEB" w:rsidRPr="00BB196C" w:rsidRDefault="005E5AEB" w:rsidP="005E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5E5AEB" w:rsidRPr="00BB196C" w:rsidRDefault="005E5AEB" w:rsidP="005E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(3-4)</w:t>
            </w:r>
          </w:p>
        </w:tc>
      </w:tr>
      <w:tr w:rsidR="005E5AEB" w:rsidRPr="00BB196C" w:rsidTr="005E5AEB">
        <w:trPr>
          <w:trHeight w:val="300"/>
        </w:trPr>
        <w:tc>
          <w:tcPr>
            <w:tcW w:w="3544" w:type="dxa"/>
            <w:shd w:val="clear" w:color="000000" w:fill="FFFFFF"/>
            <w:hideMark/>
          </w:tcPr>
          <w:p w:rsidR="005E5AEB" w:rsidRPr="00BB196C" w:rsidRDefault="005E5AEB" w:rsidP="005E5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1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E5AEB" w:rsidRPr="00BB196C" w:rsidRDefault="005E5AEB" w:rsidP="005E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5E5AEB" w:rsidRPr="00BB196C" w:rsidRDefault="005E5AEB" w:rsidP="005E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(1-4)</w:t>
            </w:r>
          </w:p>
        </w:tc>
      </w:tr>
      <w:tr w:rsidR="005E5AEB" w:rsidRPr="00BB196C" w:rsidTr="005E5AEB">
        <w:trPr>
          <w:trHeight w:val="300"/>
        </w:trPr>
        <w:tc>
          <w:tcPr>
            <w:tcW w:w="3544" w:type="dxa"/>
            <w:shd w:val="clear" w:color="000000" w:fill="FFFFFF"/>
            <w:hideMark/>
          </w:tcPr>
          <w:p w:rsidR="005E5AEB" w:rsidRPr="00BB196C" w:rsidRDefault="005E5AEB" w:rsidP="005E5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1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E5AEB" w:rsidRPr="00BB196C" w:rsidRDefault="005E5AEB" w:rsidP="005E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E5AEB" w:rsidRPr="00BB196C" w:rsidRDefault="005E5AEB" w:rsidP="005E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(2-3)</w:t>
            </w:r>
          </w:p>
        </w:tc>
      </w:tr>
      <w:tr w:rsidR="005E5AEB" w:rsidRPr="00BB196C" w:rsidTr="005E5AEB">
        <w:trPr>
          <w:trHeight w:val="300"/>
        </w:trPr>
        <w:tc>
          <w:tcPr>
            <w:tcW w:w="3544" w:type="dxa"/>
            <w:shd w:val="clear" w:color="000000" w:fill="FFFFFF"/>
            <w:hideMark/>
          </w:tcPr>
          <w:p w:rsidR="005E5AEB" w:rsidRPr="00BB196C" w:rsidRDefault="005E5AEB" w:rsidP="005E5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1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E5AEB" w:rsidRPr="00BB196C" w:rsidRDefault="005E5AEB" w:rsidP="005E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E5AEB" w:rsidRPr="00BB196C" w:rsidRDefault="005E5AEB" w:rsidP="005E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(4-11)</w:t>
            </w:r>
          </w:p>
        </w:tc>
      </w:tr>
      <w:tr w:rsidR="005E5AEB" w:rsidRPr="00BB196C" w:rsidTr="005E5AEB">
        <w:trPr>
          <w:trHeight w:val="300"/>
        </w:trPr>
        <w:tc>
          <w:tcPr>
            <w:tcW w:w="3544" w:type="dxa"/>
            <w:shd w:val="clear" w:color="000000" w:fill="FFFFFF"/>
            <w:hideMark/>
          </w:tcPr>
          <w:p w:rsidR="005E5AEB" w:rsidRPr="00BB196C" w:rsidRDefault="005E5AEB" w:rsidP="005E5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1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E5AEB" w:rsidRPr="00BB196C" w:rsidRDefault="005E5AEB" w:rsidP="005E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E5AEB" w:rsidRPr="00BB196C" w:rsidRDefault="005E5AEB" w:rsidP="005E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(0-2)</w:t>
            </w:r>
          </w:p>
        </w:tc>
      </w:tr>
      <w:tr w:rsidR="005E5AEB" w:rsidRPr="00BB196C" w:rsidTr="005E5AEB">
        <w:trPr>
          <w:trHeight w:val="300"/>
        </w:trPr>
        <w:tc>
          <w:tcPr>
            <w:tcW w:w="3544" w:type="dxa"/>
            <w:shd w:val="clear" w:color="000000" w:fill="FFFFFF"/>
            <w:hideMark/>
          </w:tcPr>
          <w:p w:rsidR="005E5AEB" w:rsidRPr="00BB196C" w:rsidRDefault="005E5AEB" w:rsidP="005E5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1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E5AEB" w:rsidRPr="00BB196C" w:rsidRDefault="005E5AEB" w:rsidP="005E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E5AEB" w:rsidRPr="00BB196C" w:rsidRDefault="005E5AEB" w:rsidP="005E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(0-3)</w:t>
            </w:r>
          </w:p>
        </w:tc>
      </w:tr>
      <w:tr w:rsidR="005E5AEB" w:rsidRPr="00BB196C" w:rsidTr="005E5AEB">
        <w:trPr>
          <w:trHeight w:val="355"/>
        </w:trPr>
        <w:tc>
          <w:tcPr>
            <w:tcW w:w="3544" w:type="dxa"/>
            <w:shd w:val="clear" w:color="000000" w:fill="FFFFFF"/>
            <w:hideMark/>
          </w:tcPr>
          <w:p w:rsidR="005E5AEB" w:rsidRDefault="005E5AEB" w:rsidP="005E5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1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Основы безопасности </w:t>
            </w:r>
          </w:p>
          <w:p w:rsidR="005E5AEB" w:rsidRPr="00BB196C" w:rsidRDefault="005E5AEB" w:rsidP="005E5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1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жизнедеятельности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E5AEB" w:rsidRPr="00BB196C" w:rsidRDefault="005E5AEB" w:rsidP="005E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E5AEB" w:rsidRPr="00BB196C" w:rsidRDefault="005E5AEB" w:rsidP="005E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(0-2)</w:t>
            </w:r>
          </w:p>
        </w:tc>
      </w:tr>
      <w:tr w:rsidR="005E5AEB" w:rsidRPr="00BB196C" w:rsidTr="005E5AEB">
        <w:trPr>
          <w:trHeight w:val="300"/>
        </w:trPr>
        <w:tc>
          <w:tcPr>
            <w:tcW w:w="3544" w:type="dxa"/>
            <w:shd w:val="clear" w:color="000000" w:fill="FFFFFF"/>
            <w:hideMark/>
          </w:tcPr>
          <w:p w:rsidR="005E5AEB" w:rsidRPr="00BB196C" w:rsidRDefault="005E5AEB" w:rsidP="005E5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1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E5AEB" w:rsidRPr="00BB196C" w:rsidRDefault="005E5AEB" w:rsidP="005E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E5AEB" w:rsidRPr="00BB196C" w:rsidRDefault="005E5AEB" w:rsidP="005E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(0-4)</w:t>
            </w:r>
          </w:p>
        </w:tc>
      </w:tr>
      <w:tr w:rsidR="005E5AEB" w:rsidRPr="00BB196C" w:rsidTr="005E5AEB">
        <w:trPr>
          <w:trHeight w:val="300"/>
        </w:trPr>
        <w:tc>
          <w:tcPr>
            <w:tcW w:w="3544" w:type="dxa"/>
            <w:shd w:val="clear" w:color="000000" w:fill="FFFFFF"/>
            <w:hideMark/>
          </w:tcPr>
          <w:p w:rsidR="005E5AEB" w:rsidRPr="00BB196C" w:rsidRDefault="005E5AEB" w:rsidP="005E5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1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E5AEB" w:rsidRPr="00BB196C" w:rsidRDefault="005E5AEB" w:rsidP="005E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E5AEB" w:rsidRPr="00BB196C" w:rsidRDefault="005E5AEB" w:rsidP="005E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(3-15)</w:t>
            </w:r>
          </w:p>
        </w:tc>
      </w:tr>
      <w:tr w:rsidR="005E5AEB" w:rsidRPr="00BB196C" w:rsidTr="005E5AEB">
        <w:trPr>
          <w:trHeight w:val="300"/>
        </w:trPr>
        <w:tc>
          <w:tcPr>
            <w:tcW w:w="3544" w:type="dxa"/>
            <w:shd w:val="clear" w:color="000000" w:fill="FFFFFF"/>
            <w:hideMark/>
          </w:tcPr>
          <w:p w:rsidR="005E5AEB" w:rsidRPr="00BB196C" w:rsidRDefault="005E5AEB" w:rsidP="005E5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1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E5AEB" w:rsidRPr="00BB196C" w:rsidRDefault="005E5AEB" w:rsidP="005E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E5AEB" w:rsidRPr="00BB196C" w:rsidRDefault="005E5AEB" w:rsidP="005E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(0-2)</w:t>
            </w:r>
          </w:p>
        </w:tc>
      </w:tr>
      <w:tr w:rsidR="005E5AEB" w:rsidRPr="00BB196C" w:rsidTr="005E5AEB">
        <w:trPr>
          <w:trHeight w:val="300"/>
        </w:trPr>
        <w:tc>
          <w:tcPr>
            <w:tcW w:w="3544" w:type="dxa"/>
            <w:shd w:val="clear" w:color="000000" w:fill="FFFFFF"/>
            <w:hideMark/>
          </w:tcPr>
          <w:p w:rsidR="005E5AEB" w:rsidRPr="00BB196C" w:rsidRDefault="005E5AEB" w:rsidP="005E5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1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E5AEB" w:rsidRPr="00BB196C" w:rsidRDefault="005E5AEB" w:rsidP="005E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E5AEB" w:rsidRPr="00BB196C" w:rsidRDefault="005E5AEB" w:rsidP="005E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(1-2)</w:t>
            </w:r>
          </w:p>
        </w:tc>
      </w:tr>
      <w:tr w:rsidR="005E5AEB" w:rsidRPr="00BB196C" w:rsidTr="005E5AEB">
        <w:trPr>
          <w:trHeight w:val="300"/>
        </w:trPr>
        <w:tc>
          <w:tcPr>
            <w:tcW w:w="3544" w:type="dxa"/>
            <w:shd w:val="clear" w:color="000000" w:fill="FFFFFF"/>
            <w:hideMark/>
          </w:tcPr>
          <w:p w:rsidR="005E5AEB" w:rsidRPr="00BB196C" w:rsidRDefault="005E5AEB" w:rsidP="005E5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1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E5AEB" w:rsidRPr="00BB196C" w:rsidRDefault="005E5AEB" w:rsidP="005E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E5AEB" w:rsidRPr="00BB196C" w:rsidRDefault="005E5AEB" w:rsidP="005E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(0-1)</w:t>
            </w:r>
          </w:p>
        </w:tc>
      </w:tr>
      <w:tr w:rsidR="005E5AEB" w:rsidRPr="00BB196C" w:rsidTr="005E5AEB">
        <w:trPr>
          <w:trHeight w:val="285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E5AEB" w:rsidRPr="00BB196C" w:rsidRDefault="005E5AEB" w:rsidP="005E5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5AEB" w:rsidRPr="00BB196C" w:rsidRDefault="005E5AEB" w:rsidP="005E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E5AEB" w:rsidRPr="00BB196C" w:rsidRDefault="005E5AEB" w:rsidP="005E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5E5AEB" w:rsidRPr="00BB196C" w:rsidTr="005E5AEB">
        <w:trPr>
          <w:trHeight w:val="255"/>
        </w:trPr>
        <w:tc>
          <w:tcPr>
            <w:tcW w:w="35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AEB" w:rsidRPr="00BB196C" w:rsidRDefault="005E5AEB" w:rsidP="005E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E5AEB" w:rsidRPr="00BB196C" w:rsidRDefault="005E5AEB" w:rsidP="005E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5E5AEB" w:rsidRPr="00BB196C" w:rsidRDefault="005E5AEB" w:rsidP="005E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победителей</w:t>
            </w:r>
          </w:p>
        </w:tc>
      </w:tr>
      <w:tr w:rsidR="005E5AEB" w:rsidRPr="00BB196C" w:rsidTr="005E5AEB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AEB" w:rsidRPr="00BB196C" w:rsidRDefault="005E5AEB" w:rsidP="005E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E5AEB" w:rsidRPr="00BB196C" w:rsidRDefault="005E5AEB" w:rsidP="005E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5E5AEB" w:rsidRPr="00BB196C" w:rsidRDefault="005E5AEB" w:rsidP="005E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призер</w:t>
            </w:r>
          </w:p>
        </w:tc>
      </w:tr>
    </w:tbl>
    <w:p w:rsidR="005E5AEB" w:rsidRDefault="005E5AEB" w:rsidP="005E5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число участников школьной команды муниципального этапа вошли победители и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зёры 2018-2019 г, которые не принимали участие в школьном этапе. Общее число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ников - 84 ученика. По объективным причинам муниципальный этап олимпиад не были проведены олимпиады по технологии (отсутствие оборудования), информатике. Из 83 участников стали победителями и призерами 43 обучающихся (с учетом, что каждый участник посчитан только один раз) – 26 – 2 уровень, 17 – 3 уровень обучения, что сост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вило 51,8%. Самыми результативными стали участники 9 и 11 классов.</w:t>
      </w:r>
    </w:p>
    <w:p w:rsidR="005E5AEB" w:rsidRDefault="005E5AEB" w:rsidP="005E5A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Самыми активными и результативными стали:</w:t>
      </w:r>
    </w:p>
    <w:p w:rsidR="005E5AEB" w:rsidRDefault="005E5AEB" w:rsidP="005E5A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класс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Буркалов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Артем (8а) – принял участие в 8 олимпиадах, стал победителем по 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глийскому языку, призером по физике, математике, обществознанию</w:t>
      </w:r>
    </w:p>
    <w:p w:rsidR="005E5AEB" w:rsidRDefault="005E5AEB" w:rsidP="005E5A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 Тельнова Вера (9а) – приняла участие в 8 олимпиадах, стала призером по англи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скому языку, русскому языку, праву, химии, обществознанию</w:t>
      </w:r>
    </w:p>
    <w:p w:rsidR="005E5AEB" w:rsidRDefault="005E5AEB" w:rsidP="005E5A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сборную района на региональный этап вошли учащихся:</w:t>
      </w:r>
    </w:p>
    <w:p w:rsidR="005E5AEB" w:rsidRDefault="005E5AEB" w:rsidP="005E5AEB">
      <w:pPr>
        <w:pStyle w:val="a4"/>
        <w:numPr>
          <w:ilvl w:val="0"/>
          <w:numId w:val="3"/>
        </w:numPr>
        <w:tabs>
          <w:tab w:val="left" w:pos="11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Толкачева Анастасия (9б) право, учитель Осопова С.П. </w:t>
      </w:r>
    </w:p>
    <w:p w:rsidR="005E5AEB" w:rsidRDefault="005E5AEB" w:rsidP="005E5AEB">
      <w:pPr>
        <w:pStyle w:val="a4"/>
        <w:numPr>
          <w:ilvl w:val="0"/>
          <w:numId w:val="3"/>
        </w:numPr>
        <w:tabs>
          <w:tab w:val="left" w:pos="11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Тельнова Вера (9а) право, учитель Осопова С.П.</w:t>
      </w:r>
    </w:p>
    <w:p w:rsidR="005E5AEB" w:rsidRDefault="005E5AEB" w:rsidP="005E5AEB">
      <w:pPr>
        <w:pStyle w:val="a4"/>
        <w:numPr>
          <w:ilvl w:val="0"/>
          <w:numId w:val="3"/>
        </w:numPr>
        <w:tabs>
          <w:tab w:val="left" w:pos="11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Лозинский Евгений (11б) история, учитель Береговых Н.И. </w:t>
      </w:r>
    </w:p>
    <w:p w:rsidR="005E5AEB" w:rsidRDefault="005E5AEB" w:rsidP="005E5AEB">
      <w:pPr>
        <w:pStyle w:val="a4"/>
        <w:numPr>
          <w:ilvl w:val="0"/>
          <w:numId w:val="3"/>
        </w:numPr>
        <w:tabs>
          <w:tab w:val="left" w:pos="110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Гуляшинов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Георгий (11б) английский язык, учитель Хикматуллина Е.Г. </w:t>
      </w:r>
    </w:p>
    <w:p w:rsidR="00315E69" w:rsidRDefault="005E5AEB" w:rsidP="00315E69">
      <w:pPr>
        <w:pStyle w:val="a4"/>
        <w:numPr>
          <w:ilvl w:val="0"/>
          <w:numId w:val="3"/>
        </w:numPr>
        <w:tabs>
          <w:tab w:val="left" w:pos="11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Мухаметзянова Мария (9а) физическая культура, учитель Шатханов Р.П. </w:t>
      </w:r>
    </w:p>
    <w:p w:rsidR="0098674B" w:rsidRDefault="0098674B" w:rsidP="00315E69">
      <w:pPr>
        <w:pStyle w:val="a4"/>
        <w:tabs>
          <w:tab w:val="left" w:pos="1105"/>
        </w:tabs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37C3" w:rsidRPr="00D237C3" w:rsidRDefault="00D237C3" w:rsidP="00315E69">
      <w:pPr>
        <w:pStyle w:val="a4"/>
        <w:tabs>
          <w:tab w:val="left" w:pos="1105"/>
        </w:tabs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31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Положения о муниципальной олимпиаде для обучающихся 3-4 классов общ</w:t>
      </w:r>
      <w:r w:rsidRPr="0031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1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образовательных учреждений </w:t>
      </w:r>
      <w:proofErr w:type="spellStart"/>
      <w:r w:rsidRPr="0031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Осинского</w:t>
      </w:r>
      <w:proofErr w:type="spellEnd"/>
      <w:r w:rsidRPr="0031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proofErr w:type="spellStart"/>
      <w:r w:rsidRPr="0031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Осинским</w:t>
      </w:r>
      <w:proofErr w:type="spellEnd"/>
      <w:r w:rsidRPr="0031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МУО 11 марта 2020 года пров</w:t>
      </w:r>
      <w:r w:rsidRPr="0031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1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дены муниципальные олимпиады по русскому языку,</w:t>
      </w:r>
      <w:r w:rsidR="0031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математике и английскому языку, в которой приняли участие 26 учащихся, 2 из которых являются победителями МЭ прошлого учебного года: 14 учеников - 4 класса, 12 учеников - 3 класса.</w:t>
      </w: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4"/>
        <w:gridCol w:w="1603"/>
        <w:gridCol w:w="3969"/>
        <w:gridCol w:w="1134"/>
        <w:gridCol w:w="2693"/>
      </w:tblGrid>
      <w:tr w:rsidR="00D237C3" w:rsidRPr="00333CC4" w:rsidTr="00BC6F10">
        <w:trPr>
          <w:trHeight w:val="765"/>
        </w:trPr>
        <w:tc>
          <w:tcPr>
            <w:tcW w:w="524" w:type="dxa"/>
            <w:hideMark/>
          </w:tcPr>
          <w:p w:rsidR="00D237C3" w:rsidRPr="00333CC4" w:rsidRDefault="00D237C3" w:rsidP="00F145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03" w:type="dxa"/>
          </w:tcPr>
          <w:p w:rsidR="00D237C3" w:rsidRPr="00333CC4" w:rsidRDefault="00D237C3" w:rsidP="00F145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969" w:type="dxa"/>
          </w:tcPr>
          <w:p w:rsidR="00D237C3" w:rsidRPr="00333CC4" w:rsidRDefault="00D237C3" w:rsidP="00F145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</w:t>
            </w:r>
          </w:p>
        </w:tc>
        <w:tc>
          <w:tcPr>
            <w:tcW w:w="1134" w:type="dxa"/>
          </w:tcPr>
          <w:p w:rsidR="00D237C3" w:rsidRPr="00333CC4" w:rsidRDefault="00D237C3" w:rsidP="00F145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93" w:type="dxa"/>
          </w:tcPr>
          <w:p w:rsidR="00D237C3" w:rsidRPr="00333CC4" w:rsidRDefault="00D237C3" w:rsidP="00F145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D237C3" w:rsidRPr="00333CC4" w:rsidTr="00BC6F10">
        <w:trPr>
          <w:trHeight w:val="437"/>
        </w:trPr>
        <w:tc>
          <w:tcPr>
            <w:tcW w:w="524" w:type="dxa"/>
            <w:vMerge w:val="restart"/>
            <w:hideMark/>
          </w:tcPr>
          <w:p w:rsidR="00D237C3" w:rsidRPr="00333CC4" w:rsidRDefault="00D237C3" w:rsidP="00F14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237C3" w:rsidRPr="00333CC4" w:rsidRDefault="00D237C3" w:rsidP="00F14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vMerge w:val="restart"/>
          </w:tcPr>
          <w:p w:rsidR="00D237C3" w:rsidRPr="00333CC4" w:rsidRDefault="00D237C3" w:rsidP="00F1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сский язык</w:t>
            </w:r>
          </w:p>
        </w:tc>
        <w:tc>
          <w:tcPr>
            <w:tcW w:w="3969" w:type="dxa"/>
          </w:tcPr>
          <w:p w:rsidR="00D237C3" w:rsidRDefault="00D237C3" w:rsidP="00F1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Дарья (</w:t>
            </w:r>
            <w:r w:rsidR="0031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2018\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у</w:t>
            </w:r>
            <w:r w:rsidR="0031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.г.)</w:t>
            </w:r>
          </w:p>
          <w:p w:rsidR="00D237C3" w:rsidRDefault="00D237C3" w:rsidP="00F1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Диана</w:t>
            </w:r>
          </w:p>
          <w:p w:rsidR="00D237C3" w:rsidRDefault="00D237C3" w:rsidP="00F1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Сурхаева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</w:t>
            </w:r>
          </w:p>
          <w:p w:rsidR="00D237C3" w:rsidRDefault="00D237C3" w:rsidP="00F1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Акчульпанов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Равиль</w:t>
            </w:r>
          </w:p>
          <w:p w:rsidR="00D237C3" w:rsidRPr="00333CC4" w:rsidRDefault="00D237C3" w:rsidP="00F1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Альберт</w:t>
            </w:r>
          </w:p>
        </w:tc>
        <w:tc>
          <w:tcPr>
            <w:tcW w:w="1134" w:type="dxa"/>
          </w:tcPr>
          <w:p w:rsidR="00D237C3" w:rsidRDefault="00D237C3" w:rsidP="00F1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  <w:p w:rsidR="00D237C3" w:rsidRDefault="00D237C3" w:rsidP="00F1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  <w:p w:rsidR="00D237C3" w:rsidRDefault="00D237C3" w:rsidP="00F1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  <w:p w:rsidR="00D237C3" w:rsidRDefault="00D237C3" w:rsidP="00F1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  <w:p w:rsidR="00D237C3" w:rsidRPr="00333CC4" w:rsidRDefault="00D237C3" w:rsidP="00F1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2693" w:type="dxa"/>
          </w:tcPr>
          <w:p w:rsidR="00D237C3" w:rsidRDefault="00D237C3" w:rsidP="00F1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Гергенова Н.Ф..</w:t>
            </w:r>
          </w:p>
          <w:p w:rsidR="00D237C3" w:rsidRDefault="00D237C3" w:rsidP="00F1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Варфоломеева Н.И.</w:t>
            </w:r>
          </w:p>
          <w:p w:rsidR="00D237C3" w:rsidRDefault="00D237C3" w:rsidP="00F1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Черняк Т.Б.</w:t>
            </w:r>
          </w:p>
          <w:p w:rsidR="00D237C3" w:rsidRDefault="00D237C3" w:rsidP="00F1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Гергенова Н.Ф..</w:t>
            </w:r>
          </w:p>
          <w:p w:rsidR="00D237C3" w:rsidRPr="00333CC4" w:rsidRDefault="00D237C3" w:rsidP="00F1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Р.В.</w:t>
            </w:r>
          </w:p>
        </w:tc>
      </w:tr>
      <w:tr w:rsidR="00D237C3" w:rsidRPr="00333CC4" w:rsidTr="00BC6F10">
        <w:trPr>
          <w:trHeight w:val="795"/>
        </w:trPr>
        <w:tc>
          <w:tcPr>
            <w:tcW w:w="524" w:type="dxa"/>
            <w:vMerge/>
            <w:hideMark/>
          </w:tcPr>
          <w:p w:rsidR="00D237C3" w:rsidRPr="00333CC4" w:rsidRDefault="00D237C3" w:rsidP="00F14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vMerge/>
          </w:tcPr>
          <w:p w:rsidR="00D237C3" w:rsidRPr="00333CC4" w:rsidRDefault="00D237C3" w:rsidP="00F1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237C3" w:rsidRDefault="00D237C3" w:rsidP="00F1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ОлзоевОлзой</w:t>
            </w:r>
            <w:proofErr w:type="spellEnd"/>
          </w:p>
          <w:p w:rsidR="00D237C3" w:rsidRDefault="00D237C3" w:rsidP="00F1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</w:t>
            </w:r>
          </w:p>
          <w:p w:rsidR="00D237C3" w:rsidRDefault="00D237C3" w:rsidP="00F1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Глеб</w:t>
            </w:r>
          </w:p>
          <w:p w:rsidR="00D237C3" w:rsidRPr="00333CC4" w:rsidRDefault="00D237C3" w:rsidP="00F1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Перлов Антон</w:t>
            </w:r>
          </w:p>
        </w:tc>
        <w:tc>
          <w:tcPr>
            <w:tcW w:w="1134" w:type="dxa"/>
          </w:tcPr>
          <w:p w:rsidR="00D237C3" w:rsidRDefault="00D237C3" w:rsidP="00F1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</w:t>
            </w:r>
          </w:p>
          <w:p w:rsidR="00D237C3" w:rsidRDefault="00D237C3" w:rsidP="00F1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</w:t>
            </w:r>
          </w:p>
          <w:p w:rsidR="00D237C3" w:rsidRDefault="00D237C3" w:rsidP="00F1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  <w:p w:rsidR="00D237C3" w:rsidRPr="00333CC4" w:rsidRDefault="00D237C3" w:rsidP="00F1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2693" w:type="dxa"/>
          </w:tcPr>
          <w:p w:rsidR="00D237C3" w:rsidRDefault="00D237C3" w:rsidP="00F1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Непокрытых Л.С.</w:t>
            </w:r>
          </w:p>
          <w:p w:rsidR="00D237C3" w:rsidRDefault="00D237C3" w:rsidP="00F1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Непокрытых Л.С.</w:t>
            </w:r>
          </w:p>
          <w:p w:rsidR="00D237C3" w:rsidRDefault="00D237C3" w:rsidP="00F1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Шоболова Г.В.</w:t>
            </w:r>
          </w:p>
          <w:p w:rsidR="00D237C3" w:rsidRPr="00CE06BA" w:rsidRDefault="00D237C3" w:rsidP="00F1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Исакова З.Н.</w:t>
            </w:r>
          </w:p>
        </w:tc>
      </w:tr>
      <w:tr w:rsidR="00D237C3" w:rsidRPr="00333CC4" w:rsidTr="00BC6F10">
        <w:trPr>
          <w:trHeight w:val="273"/>
        </w:trPr>
        <w:tc>
          <w:tcPr>
            <w:tcW w:w="524" w:type="dxa"/>
            <w:vMerge w:val="restart"/>
            <w:hideMark/>
          </w:tcPr>
          <w:p w:rsidR="00D237C3" w:rsidRPr="00333CC4" w:rsidRDefault="00D237C3" w:rsidP="00F14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vMerge w:val="restart"/>
          </w:tcPr>
          <w:p w:rsidR="00D237C3" w:rsidRPr="00333CC4" w:rsidRDefault="00D237C3" w:rsidP="00F1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69" w:type="dxa"/>
          </w:tcPr>
          <w:p w:rsidR="00D237C3" w:rsidRDefault="00D237C3" w:rsidP="00F1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Хамаганова Ирина</w:t>
            </w:r>
          </w:p>
          <w:p w:rsidR="00D237C3" w:rsidRDefault="00D237C3" w:rsidP="00F1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ГазизяновАюр</w:t>
            </w:r>
            <w:proofErr w:type="spellEnd"/>
          </w:p>
          <w:p w:rsidR="00D237C3" w:rsidRDefault="00D237C3" w:rsidP="00F1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Биданов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</w:t>
            </w:r>
          </w:p>
          <w:p w:rsidR="00D237C3" w:rsidRPr="00333CC4" w:rsidRDefault="00D237C3" w:rsidP="00F1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Богдан</w:t>
            </w:r>
          </w:p>
        </w:tc>
        <w:tc>
          <w:tcPr>
            <w:tcW w:w="1134" w:type="dxa"/>
          </w:tcPr>
          <w:p w:rsidR="00D237C3" w:rsidRDefault="00D237C3" w:rsidP="00F1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  <w:p w:rsidR="00D237C3" w:rsidRDefault="00D237C3" w:rsidP="00F1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  <w:p w:rsidR="00D237C3" w:rsidRDefault="00D237C3" w:rsidP="00F1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  <w:p w:rsidR="00D237C3" w:rsidRPr="00333CC4" w:rsidRDefault="00D237C3" w:rsidP="00F1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2693" w:type="dxa"/>
          </w:tcPr>
          <w:p w:rsidR="00D237C3" w:rsidRDefault="00D237C3" w:rsidP="00F1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Р.В.</w:t>
            </w:r>
          </w:p>
          <w:p w:rsidR="00D237C3" w:rsidRDefault="00D237C3" w:rsidP="00F1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Черняк Т.Б</w:t>
            </w:r>
          </w:p>
          <w:p w:rsidR="00D237C3" w:rsidRDefault="00D237C3" w:rsidP="00F1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Варфоломеева Н.И.</w:t>
            </w:r>
          </w:p>
          <w:p w:rsidR="00D237C3" w:rsidRPr="00333CC4" w:rsidRDefault="00D237C3" w:rsidP="00F1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Р.В.</w:t>
            </w:r>
          </w:p>
        </w:tc>
      </w:tr>
      <w:tr w:rsidR="00D237C3" w:rsidRPr="00333CC4" w:rsidTr="00BC6F10">
        <w:trPr>
          <w:trHeight w:val="690"/>
        </w:trPr>
        <w:tc>
          <w:tcPr>
            <w:tcW w:w="524" w:type="dxa"/>
            <w:vMerge/>
          </w:tcPr>
          <w:p w:rsidR="00D237C3" w:rsidRPr="00333CC4" w:rsidRDefault="00D237C3" w:rsidP="00F14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vMerge/>
          </w:tcPr>
          <w:p w:rsidR="00D237C3" w:rsidRPr="00333CC4" w:rsidRDefault="00D237C3" w:rsidP="00F1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237C3" w:rsidRDefault="00D237C3" w:rsidP="00F1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Ананьина Софья</w:t>
            </w:r>
          </w:p>
          <w:p w:rsidR="00D237C3" w:rsidRDefault="00D237C3" w:rsidP="00F1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Гадыльшинов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  <w:p w:rsidR="00D237C3" w:rsidRDefault="00D237C3" w:rsidP="00F1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Евгения</w:t>
            </w:r>
          </w:p>
          <w:p w:rsidR="00D237C3" w:rsidRPr="00333CC4" w:rsidRDefault="00D237C3" w:rsidP="00F1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Ксения</w:t>
            </w:r>
          </w:p>
        </w:tc>
        <w:tc>
          <w:tcPr>
            <w:tcW w:w="1134" w:type="dxa"/>
          </w:tcPr>
          <w:p w:rsidR="00D237C3" w:rsidRDefault="00D237C3" w:rsidP="00F1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  <w:p w:rsidR="00D237C3" w:rsidRDefault="00D237C3" w:rsidP="00F1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  <w:p w:rsidR="00D237C3" w:rsidRDefault="00D237C3" w:rsidP="00F1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  <w:p w:rsidR="00D237C3" w:rsidRPr="00333CC4" w:rsidRDefault="00D237C3" w:rsidP="00F1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2693" w:type="dxa"/>
          </w:tcPr>
          <w:p w:rsidR="00D237C3" w:rsidRDefault="00D237C3" w:rsidP="00F1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Москвитина А.В.</w:t>
            </w:r>
          </w:p>
          <w:p w:rsidR="00D237C3" w:rsidRDefault="00D237C3" w:rsidP="00F1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Исакова З.Н.</w:t>
            </w:r>
          </w:p>
          <w:p w:rsidR="00D237C3" w:rsidRDefault="00D237C3" w:rsidP="00F1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Москвитина А.В.</w:t>
            </w:r>
          </w:p>
          <w:p w:rsidR="00D237C3" w:rsidRPr="00333CC4" w:rsidRDefault="00D237C3" w:rsidP="00F1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Исакова З.Н.</w:t>
            </w:r>
          </w:p>
        </w:tc>
      </w:tr>
      <w:tr w:rsidR="00D237C3" w:rsidRPr="00333CC4" w:rsidTr="00BC6F10">
        <w:trPr>
          <w:trHeight w:val="1412"/>
        </w:trPr>
        <w:tc>
          <w:tcPr>
            <w:tcW w:w="524" w:type="dxa"/>
            <w:vMerge w:val="restart"/>
          </w:tcPr>
          <w:p w:rsidR="00D237C3" w:rsidRPr="00333CC4" w:rsidRDefault="00D237C3" w:rsidP="00F14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3" w:type="dxa"/>
            <w:vMerge w:val="restart"/>
          </w:tcPr>
          <w:p w:rsidR="00D237C3" w:rsidRPr="00333CC4" w:rsidRDefault="00D237C3" w:rsidP="00F1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969" w:type="dxa"/>
          </w:tcPr>
          <w:p w:rsidR="00D237C3" w:rsidRDefault="00315E69" w:rsidP="00F1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Хороших Надежда (П2018\</w:t>
            </w:r>
            <w:r w:rsidR="00D2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D2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.г.)</w:t>
            </w:r>
          </w:p>
          <w:p w:rsidR="00D237C3" w:rsidRDefault="00D237C3" w:rsidP="00F1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Шевалев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</w:t>
            </w:r>
          </w:p>
          <w:p w:rsidR="00D237C3" w:rsidRDefault="00D237C3" w:rsidP="00F1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Бугаенко Виктория</w:t>
            </w:r>
          </w:p>
          <w:p w:rsidR="00D237C3" w:rsidRDefault="00D237C3" w:rsidP="00F1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Ертаханов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</w:t>
            </w:r>
          </w:p>
          <w:p w:rsidR="00D237C3" w:rsidRDefault="00D237C3" w:rsidP="00F1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Ангашанова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1134" w:type="dxa"/>
          </w:tcPr>
          <w:p w:rsidR="00D237C3" w:rsidRDefault="00D237C3" w:rsidP="00F1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  <w:p w:rsidR="00D237C3" w:rsidRDefault="00D237C3" w:rsidP="00F1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  <w:p w:rsidR="00D237C3" w:rsidRDefault="00D237C3" w:rsidP="00F1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  <w:p w:rsidR="00D237C3" w:rsidRDefault="00D237C3" w:rsidP="00F1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  <w:p w:rsidR="00D237C3" w:rsidRDefault="00D237C3" w:rsidP="00F1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693" w:type="dxa"/>
          </w:tcPr>
          <w:p w:rsidR="00D237C3" w:rsidRDefault="00D237C3" w:rsidP="00F1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Камалова Е.А.</w:t>
            </w:r>
          </w:p>
          <w:p w:rsidR="00D237C3" w:rsidRDefault="00D237C3" w:rsidP="00F1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Камалова Е.А.</w:t>
            </w:r>
          </w:p>
          <w:p w:rsidR="00D237C3" w:rsidRDefault="00D237C3" w:rsidP="00F1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Баирова С.Л.</w:t>
            </w:r>
          </w:p>
          <w:p w:rsidR="00D237C3" w:rsidRDefault="00D237C3" w:rsidP="00F1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Баирова С.Л.</w:t>
            </w:r>
          </w:p>
          <w:p w:rsidR="00D237C3" w:rsidRPr="00333CC4" w:rsidRDefault="00D237C3" w:rsidP="00F1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Баирова С.Л.</w:t>
            </w:r>
          </w:p>
        </w:tc>
      </w:tr>
      <w:tr w:rsidR="00D237C3" w:rsidRPr="00333CC4" w:rsidTr="00BC6F10">
        <w:trPr>
          <w:trHeight w:val="231"/>
        </w:trPr>
        <w:tc>
          <w:tcPr>
            <w:tcW w:w="524" w:type="dxa"/>
            <w:vMerge/>
          </w:tcPr>
          <w:p w:rsidR="00D237C3" w:rsidRDefault="00D237C3" w:rsidP="00F14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vMerge/>
          </w:tcPr>
          <w:p w:rsidR="00D237C3" w:rsidRDefault="00D237C3" w:rsidP="00F1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237C3" w:rsidRDefault="00D237C3" w:rsidP="00F1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Ирина</w:t>
            </w:r>
          </w:p>
          <w:p w:rsidR="00D237C3" w:rsidRDefault="00D237C3" w:rsidP="00F1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Сахарова Анастасия</w:t>
            </w:r>
          </w:p>
          <w:p w:rsidR="00D237C3" w:rsidRDefault="00D237C3" w:rsidP="00F1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Валеев Кирилл</w:t>
            </w:r>
          </w:p>
          <w:p w:rsidR="00D237C3" w:rsidRDefault="00D237C3" w:rsidP="00F1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Шалтыков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</w:t>
            </w:r>
          </w:p>
        </w:tc>
        <w:tc>
          <w:tcPr>
            <w:tcW w:w="1134" w:type="dxa"/>
          </w:tcPr>
          <w:p w:rsidR="00D237C3" w:rsidRDefault="00D237C3" w:rsidP="00F1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  <w:p w:rsidR="00D237C3" w:rsidRDefault="00D237C3" w:rsidP="00F1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  <w:p w:rsidR="00D237C3" w:rsidRDefault="00D237C3" w:rsidP="00F1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  <w:p w:rsidR="00D237C3" w:rsidRDefault="00D237C3" w:rsidP="00F1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2693" w:type="dxa"/>
          </w:tcPr>
          <w:p w:rsidR="00D237C3" w:rsidRDefault="00D237C3" w:rsidP="00F1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Камалова Е.А.</w:t>
            </w:r>
          </w:p>
          <w:p w:rsidR="00D237C3" w:rsidRDefault="00D237C3" w:rsidP="00F1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Камалова Е.А.</w:t>
            </w:r>
          </w:p>
          <w:p w:rsidR="00D237C3" w:rsidRDefault="00D237C3" w:rsidP="00F1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Камалова Е.А.</w:t>
            </w:r>
          </w:p>
          <w:p w:rsidR="00D237C3" w:rsidRPr="00333CC4" w:rsidRDefault="00D237C3" w:rsidP="00F1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Камалова Е.А.</w:t>
            </w:r>
          </w:p>
        </w:tc>
      </w:tr>
    </w:tbl>
    <w:p w:rsidR="00D237C3" w:rsidRPr="00D237C3" w:rsidRDefault="00315E69" w:rsidP="00315E69">
      <w:pPr>
        <w:pStyle w:val="a4"/>
        <w:tabs>
          <w:tab w:val="left" w:pos="475"/>
          <w:tab w:val="center" w:pos="4677"/>
        </w:tabs>
        <w:spacing w:before="75" w:after="0" w:line="240" w:lineRule="auto"/>
        <w:ind w:left="426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проверки определены призеры и победители:</w:t>
      </w:r>
    </w:p>
    <w:tbl>
      <w:tblPr>
        <w:tblpPr w:leftFromText="180" w:rightFromText="180" w:vertAnchor="text"/>
        <w:tblW w:w="97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1744"/>
        <w:gridCol w:w="3246"/>
        <w:gridCol w:w="1269"/>
        <w:gridCol w:w="1270"/>
        <w:gridCol w:w="1552"/>
      </w:tblGrid>
      <w:tr w:rsidR="00D237C3" w:rsidRPr="00C96E72" w:rsidTr="00315E69">
        <w:trPr>
          <w:trHeight w:val="591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C3" w:rsidRPr="00C96E72" w:rsidRDefault="00D237C3" w:rsidP="00F1451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C3" w:rsidRPr="00C96E72" w:rsidRDefault="00D237C3" w:rsidP="00F1451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7C3" w:rsidRPr="00C96E72" w:rsidRDefault="00D237C3" w:rsidP="00F1451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</w:t>
            </w:r>
            <w:r w:rsidRPr="00C96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участника</w:t>
            </w:r>
          </w:p>
        </w:tc>
        <w:tc>
          <w:tcPr>
            <w:tcW w:w="12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C3" w:rsidRPr="00C96E72" w:rsidRDefault="00D237C3" w:rsidP="00F1451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C3" w:rsidRPr="00C96E72" w:rsidRDefault="00315E69" w:rsidP="00F1451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7C3" w:rsidRPr="00C96E72" w:rsidRDefault="00315E69" w:rsidP="00F1451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315E69" w:rsidRPr="00C96E72" w:rsidTr="00315E69">
        <w:trPr>
          <w:trHeight w:val="338"/>
        </w:trPr>
        <w:tc>
          <w:tcPr>
            <w:tcW w:w="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E69" w:rsidRPr="00C96E72" w:rsidRDefault="00315E69" w:rsidP="00F1451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4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69" w:rsidRPr="00C96E72" w:rsidRDefault="00315E69" w:rsidP="00F1451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69" w:rsidRPr="00C96E72" w:rsidRDefault="00315E69" w:rsidP="00F1451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Перлов Антон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69" w:rsidRPr="00C96E72" w:rsidRDefault="00315E69" w:rsidP="00F1451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69" w:rsidRPr="00C96E72" w:rsidRDefault="00315E69" w:rsidP="00F1451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4место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69" w:rsidRPr="00C96E72" w:rsidRDefault="00315E69" w:rsidP="00F1451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15E69" w:rsidRPr="00C96E72" w:rsidTr="00315E69">
        <w:trPr>
          <w:trHeight w:val="338"/>
        </w:trPr>
        <w:tc>
          <w:tcPr>
            <w:tcW w:w="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E69" w:rsidRPr="00C96E72" w:rsidRDefault="00315E69" w:rsidP="00F1451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4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69" w:rsidRPr="00C96E72" w:rsidRDefault="00315E69" w:rsidP="00F1451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69" w:rsidRPr="00C96E72" w:rsidRDefault="00315E69" w:rsidP="00F1451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Балдаев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Глеб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69" w:rsidRPr="00C96E72" w:rsidRDefault="00315E69" w:rsidP="00F1451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69" w:rsidRPr="00C96E72" w:rsidRDefault="00315E69" w:rsidP="00F1451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место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69" w:rsidRPr="00C96E72" w:rsidRDefault="00315E69" w:rsidP="00F1451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15E69" w:rsidRPr="00C96E72" w:rsidTr="00315E69">
        <w:trPr>
          <w:trHeight w:val="290"/>
        </w:trPr>
        <w:tc>
          <w:tcPr>
            <w:tcW w:w="62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E69" w:rsidRPr="00C96E72" w:rsidRDefault="00315E69" w:rsidP="00F1451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4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69" w:rsidRPr="00C96E72" w:rsidRDefault="00315E69" w:rsidP="00F1451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69" w:rsidRPr="00C96E72" w:rsidRDefault="00315E69" w:rsidP="00F1451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Дарья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69" w:rsidRPr="00C96E72" w:rsidRDefault="00315E69" w:rsidP="00F1451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69" w:rsidRPr="00C96E72" w:rsidRDefault="00315E69" w:rsidP="00F1451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69" w:rsidRPr="00C96E72" w:rsidRDefault="00315E69" w:rsidP="00315E6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15E69" w:rsidRPr="00C96E72" w:rsidTr="00315E69">
        <w:trPr>
          <w:trHeight w:val="363"/>
        </w:trPr>
        <w:tc>
          <w:tcPr>
            <w:tcW w:w="6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69" w:rsidRPr="00C96E72" w:rsidRDefault="00315E69" w:rsidP="00F1451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4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69" w:rsidRPr="00C96E72" w:rsidRDefault="00315E69" w:rsidP="00F1451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69" w:rsidRDefault="00315E69" w:rsidP="00F1451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Сурхаева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69" w:rsidRDefault="00315E69" w:rsidP="00F1451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69" w:rsidRDefault="00315E69" w:rsidP="00F1451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 место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69" w:rsidRDefault="00315E69" w:rsidP="00315E6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15E69" w:rsidRPr="00C96E72" w:rsidTr="00315E69">
        <w:trPr>
          <w:trHeight w:val="169"/>
        </w:trPr>
        <w:tc>
          <w:tcPr>
            <w:tcW w:w="6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69" w:rsidRPr="00C96E72" w:rsidRDefault="00315E69" w:rsidP="00F1451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69" w:rsidRPr="00C96E72" w:rsidRDefault="00315E69" w:rsidP="00F1451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69" w:rsidRDefault="00315E69" w:rsidP="00F1451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Гадыльшин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69" w:rsidRDefault="00315E69" w:rsidP="00F1451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69" w:rsidRDefault="00315E69" w:rsidP="00F1451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69" w:rsidRDefault="00315E69" w:rsidP="00315E6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15E69" w:rsidRPr="00C96E72" w:rsidTr="00315E69">
        <w:trPr>
          <w:trHeight w:val="169"/>
        </w:trPr>
        <w:tc>
          <w:tcPr>
            <w:tcW w:w="6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69" w:rsidRDefault="00315E69" w:rsidP="00F1451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744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69" w:rsidRDefault="00315E69" w:rsidP="00F1451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69" w:rsidRDefault="00315E69" w:rsidP="00F1451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Ксения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69" w:rsidRDefault="00315E69" w:rsidP="00F1451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69" w:rsidRDefault="00315E69" w:rsidP="00F1451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69" w:rsidRDefault="00315E69" w:rsidP="00315E6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15E69" w:rsidRPr="00C96E72" w:rsidTr="00315E69">
        <w:trPr>
          <w:trHeight w:val="169"/>
        </w:trPr>
        <w:tc>
          <w:tcPr>
            <w:tcW w:w="6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69" w:rsidRDefault="00315E69" w:rsidP="00F1451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4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69" w:rsidRDefault="00315E69" w:rsidP="00F1451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69" w:rsidRDefault="00315E69" w:rsidP="00F1451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Евгения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69" w:rsidRDefault="00315E69" w:rsidP="00F1451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69" w:rsidRDefault="00315E69" w:rsidP="00F1451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место 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69" w:rsidRDefault="00315E69" w:rsidP="00315E6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15E69" w:rsidRPr="00C96E72" w:rsidTr="00315E69">
        <w:trPr>
          <w:trHeight w:val="169"/>
        </w:trPr>
        <w:tc>
          <w:tcPr>
            <w:tcW w:w="6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69" w:rsidRDefault="00315E69" w:rsidP="00F1451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4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69" w:rsidRDefault="00315E69" w:rsidP="00F1451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69" w:rsidRDefault="00315E69" w:rsidP="00F1451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Хамаганова Ирина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69" w:rsidRDefault="00315E69" w:rsidP="00F1451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69" w:rsidRDefault="00315E69" w:rsidP="00F1451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место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69" w:rsidRDefault="00315E69" w:rsidP="00315E6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15E69" w:rsidRPr="00C96E72" w:rsidTr="00315E69">
        <w:trPr>
          <w:trHeight w:val="169"/>
        </w:trPr>
        <w:tc>
          <w:tcPr>
            <w:tcW w:w="6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69" w:rsidRDefault="00315E69" w:rsidP="00F1451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69" w:rsidRDefault="00315E69" w:rsidP="00F1451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69" w:rsidRDefault="00315E69" w:rsidP="00F1451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ГазизяновАюр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69" w:rsidRDefault="00315E69" w:rsidP="00F1451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69" w:rsidRDefault="00315E69" w:rsidP="00F1451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место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69" w:rsidRDefault="00315E69" w:rsidP="00315E6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15E69" w:rsidRPr="00C96E72" w:rsidTr="00315E69">
        <w:trPr>
          <w:trHeight w:val="169"/>
        </w:trPr>
        <w:tc>
          <w:tcPr>
            <w:tcW w:w="6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69" w:rsidRDefault="00315E69" w:rsidP="00F1451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69" w:rsidRDefault="00315E69" w:rsidP="00F1451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69" w:rsidRDefault="00315E69" w:rsidP="00F1451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Валеев Кирилл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69" w:rsidRDefault="00315E69" w:rsidP="00F1451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69" w:rsidRDefault="00315E69" w:rsidP="00F1451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место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69" w:rsidRDefault="00315E69" w:rsidP="00315E6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15E69" w:rsidRPr="00C96E72" w:rsidTr="00315E69">
        <w:trPr>
          <w:trHeight w:val="169"/>
        </w:trPr>
        <w:tc>
          <w:tcPr>
            <w:tcW w:w="6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69" w:rsidRDefault="00315E69" w:rsidP="00F1451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4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69" w:rsidRDefault="00315E69" w:rsidP="00F1451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69" w:rsidRDefault="00315E69" w:rsidP="00F1451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Шалтыков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Анатолий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69" w:rsidRDefault="00315E69" w:rsidP="00F1451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69" w:rsidRDefault="00315E69" w:rsidP="00F1451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место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69" w:rsidRDefault="00315E69" w:rsidP="00315E6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15E69" w:rsidRPr="00C96E72" w:rsidTr="00315E69">
        <w:trPr>
          <w:trHeight w:val="169"/>
        </w:trPr>
        <w:tc>
          <w:tcPr>
            <w:tcW w:w="6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69" w:rsidRDefault="00315E69" w:rsidP="00F1451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4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69" w:rsidRDefault="00315E69" w:rsidP="00F1451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69" w:rsidRDefault="00315E69" w:rsidP="00F1451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Сахарова Анастасия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69" w:rsidRDefault="00315E69" w:rsidP="00315E6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69" w:rsidRDefault="00315E69" w:rsidP="00F1451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место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69" w:rsidRDefault="00315E69" w:rsidP="00315E6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15E69" w:rsidRPr="00C96E72" w:rsidTr="00315E69">
        <w:trPr>
          <w:trHeight w:val="169"/>
        </w:trPr>
        <w:tc>
          <w:tcPr>
            <w:tcW w:w="6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69" w:rsidRDefault="00315E69" w:rsidP="00F1451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69" w:rsidRDefault="00315E69" w:rsidP="00F1451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69" w:rsidRDefault="00315E69" w:rsidP="00F1451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Ангашанова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69" w:rsidRDefault="00315E69" w:rsidP="00F1451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69" w:rsidRDefault="00315E69" w:rsidP="00F1451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место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E69" w:rsidRDefault="00315E69" w:rsidP="00315E6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2F35ED" w:rsidRDefault="00D237C3" w:rsidP="00B75590">
      <w:pPr>
        <w:pStyle w:val="a4"/>
        <w:spacing w:before="75" w:after="75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</w:t>
      </w:r>
      <w:r w:rsidR="002F35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обучающихся стали победителями и призерами, что составляет </w:t>
      </w:r>
      <w:r w:rsidRPr="00D237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50% от </w:t>
      </w:r>
      <w:r w:rsid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общего колич</w:t>
      </w:r>
      <w:r w:rsid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315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ства участников</w:t>
      </w:r>
      <w:r w:rsidR="002F35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В прошлом 2018/</w:t>
      </w:r>
      <w:r w:rsidRPr="00D237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</w:t>
      </w:r>
      <w:r w:rsidR="002F35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237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="002F35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</w:t>
      </w:r>
      <w:r w:rsidRPr="00D237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.г. данный показатель был </w:t>
      </w:r>
      <w:r w:rsidR="002F35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уровне </w:t>
      </w:r>
      <w:r w:rsidRPr="00D237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56%</w:t>
      </w:r>
      <w:r w:rsidR="002F35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что ук</w:t>
      </w:r>
      <w:r w:rsidR="002F35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2F35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зывает на динамику уменьшения количества успешных участников, а вместе с тем и кач</w:t>
      </w:r>
      <w:r w:rsidR="002F35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2F35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ства подготовки учащихся к участию.</w:t>
      </w:r>
      <w:r w:rsidRPr="00D237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:rsidR="002F35ED" w:rsidRPr="00D237C3" w:rsidRDefault="002F35ED" w:rsidP="002F35ED">
      <w:pPr>
        <w:pStyle w:val="a4"/>
        <w:spacing w:before="75" w:after="0" w:line="240" w:lineRule="auto"/>
        <w:ind w:left="147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2F35ED" w:rsidRPr="008C1482" w:rsidRDefault="002F35ED" w:rsidP="002F35ED">
      <w:pPr>
        <w:spacing w:before="75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11 марта 2020 г. также</w:t>
      </w:r>
      <w:r w:rsidRPr="008C1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была проведена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муниципальная </w:t>
      </w:r>
      <w:r w:rsidRPr="008C1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олимпиада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СБО (среди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чающихся специально-коррекционных классов)</w:t>
      </w:r>
      <w:r w:rsidRPr="008C1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данной </w:t>
      </w:r>
      <w:r w:rsidRPr="008C1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олимпиаде  приняли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</w:t>
      </w:r>
      <w:r w:rsidRPr="00C9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C1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6, 7 и 9 классов </w:t>
      </w:r>
      <w:r w:rsidRPr="008C1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нашей школы:</w:t>
      </w:r>
    </w:p>
    <w:tbl>
      <w:tblPr>
        <w:tblStyle w:val="22"/>
        <w:tblpPr w:leftFromText="180" w:rightFromText="180" w:vertAnchor="text" w:horzAnchor="margin" w:tblpY="80"/>
        <w:tblW w:w="9210" w:type="dxa"/>
        <w:tblLayout w:type="fixed"/>
        <w:tblLook w:val="04A0" w:firstRow="1" w:lastRow="0" w:firstColumn="1" w:lastColumn="0" w:noHBand="0" w:noVBand="1"/>
      </w:tblPr>
      <w:tblGrid>
        <w:gridCol w:w="524"/>
        <w:gridCol w:w="1773"/>
        <w:gridCol w:w="2946"/>
        <w:gridCol w:w="961"/>
        <w:gridCol w:w="3006"/>
      </w:tblGrid>
      <w:tr w:rsidR="002F35ED" w:rsidRPr="00705F63" w:rsidTr="002F35ED">
        <w:trPr>
          <w:trHeight w:val="41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ED" w:rsidRPr="00705F63" w:rsidRDefault="002F35ED" w:rsidP="00F1451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5F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ED" w:rsidRPr="00705F63" w:rsidRDefault="002F35ED" w:rsidP="00F1451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5F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ED" w:rsidRPr="00705F63" w:rsidRDefault="002F35ED" w:rsidP="00F1451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5F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</w:t>
            </w:r>
            <w:r w:rsidR="00B755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05F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B755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участника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ED" w:rsidRPr="00705F63" w:rsidRDefault="002F35ED" w:rsidP="00F1451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5F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ED" w:rsidRPr="00705F63" w:rsidRDefault="002F35ED" w:rsidP="00F1451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5F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2F35ED" w:rsidRPr="00705F63" w:rsidTr="00F1451D">
        <w:trPr>
          <w:trHeight w:val="437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ED" w:rsidRPr="00705F63" w:rsidRDefault="002F35ED" w:rsidP="00F1451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ED" w:rsidRPr="00705F63" w:rsidRDefault="002F35ED" w:rsidP="00F1451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ED" w:rsidRPr="00705F63" w:rsidRDefault="002F35ED" w:rsidP="00F1451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Султанова Анастасия</w:t>
            </w:r>
          </w:p>
          <w:p w:rsidR="002F35ED" w:rsidRPr="00705F63" w:rsidRDefault="002F35ED" w:rsidP="00F1451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Арнаутов Алексей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ED" w:rsidRPr="00705F63" w:rsidRDefault="002F35ED" w:rsidP="00F1451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«к»</w:t>
            </w:r>
          </w:p>
          <w:p w:rsidR="002F35ED" w:rsidRPr="00705F63" w:rsidRDefault="002F35ED" w:rsidP="00F1451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«к»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ED" w:rsidRPr="00705F63" w:rsidRDefault="002F35ED" w:rsidP="00F1451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Мантыкова О.Ф.</w:t>
            </w:r>
          </w:p>
          <w:p w:rsidR="002F35ED" w:rsidRPr="00705F63" w:rsidRDefault="002F35ED" w:rsidP="00F1451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Мантыкова О.Ф.</w:t>
            </w:r>
          </w:p>
        </w:tc>
      </w:tr>
      <w:tr w:rsidR="002F35ED" w:rsidRPr="00705F63" w:rsidTr="00F1451D">
        <w:trPr>
          <w:trHeight w:val="58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ED" w:rsidRPr="00705F63" w:rsidRDefault="002F35ED" w:rsidP="00F1451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ED" w:rsidRPr="00705F63" w:rsidRDefault="002F35ED" w:rsidP="00F1451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ED" w:rsidRPr="00705F63" w:rsidRDefault="002F35ED" w:rsidP="00F1451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05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Жарикова</w:t>
            </w:r>
            <w:proofErr w:type="spellEnd"/>
            <w:r w:rsidRPr="00705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Мария</w:t>
            </w:r>
          </w:p>
          <w:p w:rsidR="002F35ED" w:rsidRPr="00705F63" w:rsidRDefault="002F35ED" w:rsidP="00F1451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Михайлова Валерия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ED" w:rsidRPr="00705F63" w:rsidRDefault="002F35ED" w:rsidP="00F1451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«к»</w:t>
            </w:r>
          </w:p>
          <w:p w:rsidR="002F35ED" w:rsidRPr="00705F63" w:rsidRDefault="002F35ED" w:rsidP="00F1451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«к»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ED" w:rsidRPr="00705F63" w:rsidRDefault="002F35ED" w:rsidP="00F1451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05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Хамгушкеева</w:t>
            </w:r>
            <w:proofErr w:type="spellEnd"/>
            <w:r w:rsidRPr="00705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С.Т.</w:t>
            </w:r>
          </w:p>
          <w:p w:rsidR="002F35ED" w:rsidRPr="00705F63" w:rsidRDefault="002F35ED" w:rsidP="00F1451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05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Хамгушкеева</w:t>
            </w:r>
            <w:proofErr w:type="spellEnd"/>
            <w:r w:rsidRPr="00705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С.Т.</w:t>
            </w:r>
          </w:p>
        </w:tc>
      </w:tr>
      <w:tr w:rsidR="002F35ED" w:rsidRPr="00705F63" w:rsidTr="00F1451D">
        <w:trPr>
          <w:trHeight w:val="19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ED" w:rsidRPr="00705F63" w:rsidRDefault="002F35ED" w:rsidP="00F1451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ED" w:rsidRPr="00705F63" w:rsidRDefault="002F35ED" w:rsidP="00F1451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ED" w:rsidRPr="00705F63" w:rsidRDefault="002F35ED" w:rsidP="00F1451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Мохова Алена</w:t>
            </w:r>
          </w:p>
          <w:p w:rsidR="002F35ED" w:rsidRPr="00705F63" w:rsidRDefault="002F35ED" w:rsidP="00F1451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Лузгина Наталья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ED" w:rsidRPr="00705F63" w:rsidRDefault="002F35ED" w:rsidP="00F1451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«к»</w:t>
            </w:r>
          </w:p>
          <w:p w:rsidR="002F35ED" w:rsidRPr="00705F63" w:rsidRDefault="002F35ED" w:rsidP="00F1451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«к»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ED" w:rsidRPr="00705F63" w:rsidRDefault="002F35ED" w:rsidP="00F1451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05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Хамгушкеева</w:t>
            </w:r>
            <w:proofErr w:type="spellEnd"/>
            <w:r w:rsidRPr="00705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С.Т.</w:t>
            </w:r>
          </w:p>
          <w:p w:rsidR="002F35ED" w:rsidRPr="00705F63" w:rsidRDefault="002F35ED" w:rsidP="00F1451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05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Хамгушкеева</w:t>
            </w:r>
            <w:proofErr w:type="spellEnd"/>
            <w:r w:rsidRPr="00705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С.Т.</w:t>
            </w:r>
          </w:p>
        </w:tc>
      </w:tr>
    </w:tbl>
    <w:p w:rsidR="002F35ED" w:rsidRPr="002F35ED" w:rsidRDefault="002F35ED" w:rsidP="002F35ED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протоколов результатов проведения олимпиад выявлены победители и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зеры, среди которых:</w:t>
      </w:r>
    </w:p>
    <w:tbl>
      <w:tblPr>
        <w:tblpPr w:leftFromText="180" w:rightFromText="180" w:vertAnchor="text"/>
        <w:tblW w:w="94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2603"/>
        <w:gridCol w:w="992"/>
        <w:gridCol w:w="1485"/>
        <w:gridCol w:w="3726"/>
      </w:tblGrid>
      <w:tr w:rsidR="002F35ED" w:rsidRPr="00C96E72" w:rsidTr="00B75590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5ED" w:rsidRPr="00C96E72" w:rsidRDefault="002F35ED" w:rsidP="00F1451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5ED" w:rsidRPr="00C96E72" w:rsidRDefault="002F35ED" w:rsidP="00F1451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</w:t>
            </w:r>
            <w:r w:rsidRPr="00C96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участника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5ED" w:rsidRPr="00C96E72" w:rsidRDefault="002F35ED" w:rsidP="00F1451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5ED" w:rsidRPr="00C96E72" w:rsidRDefault="002F35ED" w:rsidP="00F1451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37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74B" w:rsidRDefault="002F35ED" w:rsidP="00F1451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6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Тип диплома </w:t>
            </w:r>
          </w:p>
          <w:p w:rsidR="002F35ED" w:rsidRPr="00C96E72" w:rsidRDefault="002F35ED" w:rsidP="00F1451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(победитель, призер)</w:t>
            </w:r>
          </w:p>
        </w:tc>
      </w:tr>
      <w:tr w:rsidR="002F35ED" w:rsidRPr="00C96E72" w:rsidTr="00B75590">
        <w:trPr>
          <w:trHeight w:val="322"/>
        </w:trPr>
        <w:tc>
          <w:tcPr>
            <w:tcW w:w="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5ED" w:rsidRPr="00C96E72" w:rsidRDefault="002F35ED" w:rsidP="00F1451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ED" w:rsidRPr="00C96E72" w:rsidRDefault="002F35ED" w:rsidP="00F1451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Султанова Анастасия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ED" w:rsidRPr="00C96E72" w:rsidRDefault="002F35ED" w:rsidP="00F1451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ED" w:rsidRPr="00C96E72" w:rsidRDefault="002F35ED" w:rsidP="00F1451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ED" w:rsidRPr="00705F63" w:rsidRDefault="002F35ED" w:rsidP="00F1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- победитель</w:t>
            </w:r>
          </w:p>
        </w:tc>
      </w:tr>
      <w:tr w:rsidR="002F35ED" w:rsidRPr="00C96E72" w:rsidTr="00B75590">
        <w:tc>
          <w:tcPr>
            <w:tcW w:w="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5ED" w:rsidRPr="00C96E72" w:rsidRDefault="002F35ED" w:rsidP="00F1451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ED" w:rsidRPr="00C96E72" w:rsidRDefault="002F35ED" w:rsidP="00F1451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Арнаутов Алексей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ED" w:rsidRPr="00C96E72" w:rsidRDefault="002F35ED" w:rsidP="00F1451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ED" w:rsidRPr="00C96E72" w:rsidRDefault="002F35ED" w:rsidP="00F1451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ED" w:rsidRPr="00705F63" w:rsidRDefault="002F35ED" w:rsidP="00F14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- призер</w:t>
            </w:r>
          </w:p>
        </w:tc>
      </w:tr>
      <w:tr w:rsidR="002F35ED" w:rsidRPr="00C96E72" w:rsidTr="00B75590">
        <w:trPr>
          <w:trHeight w:val="386"/>
        </w:trPr>
        <w:tc>
          <w:tcPr>
            <w:tcW w:w="62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5ED" w:rsidRPr="00C96E72" w:rsidRDefault="002F35ED" w:rsidP="00F1451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ED" w:rsidRPr="00C96E72" w:rsidRDefault="002F35ED" w:rsidP="00F1451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ED" w:rsidRPr="00C96E72" w:rsidRDefault="002F35ED" w:rsidP="00F1451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ED" w:rsidRPr="00C96E72" w:rsidRDefault="002F35ED" w:rsidP="00F1451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ED" w:rsidRPr="00C96E72" w:rsidRDefault="002F35ED" w:rsidP="00F1451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 - победитель</w:t>
            </w:r>
          </w:p>
        </w:tc>
      </w:tr>
      <w:tr w:rsidR="002F35ED" w:rsidRPr="00C96E72" w:rsidTr="00B75590">
        <w:tc>
          <w:tcPr>
            <w:tcW w:w="6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ED" w:rsidRPr="00C96E72" w:rsidRDefault="002F35ED" w:rsidP="00F1451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ED" w:rsidRDefault="002F35ED" w:rsidP="00F1451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Мохова Алена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ED" w:rsidRDefault="002F35ED" w:rsidP="00F1451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ED" w:rsidRDefault="002F35ED" w:rsidP="00F1451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ED" w:rsidRDefault="002F35ED" w:rsidP="00F1451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 - победитель</w:t>
            </w:r>
          </w:p>
        </w:tc>
      </w:tr>
    </w:tbl>
    <w:p w:rsidR="00B75590" w:rsidRDefault="00B75590" w:rsidP="005E5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AEB" w:rsidRPr="00B75590" w:rsidRDefault="00B75590" w:rsidP="005E5A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5590">
        <w:rPr>
          <w:rFonts w:ascii="Times New Roman" w:hAnsi="Times New Roman"/>
          <w:sz w:val="24"/>
          <w:szCs w:val="24"/>
        </w:rPr>
        <w:t>По итогам участия в муниципальном этапе ВОШ МБОУ "Осинская СОШ №1" стала поб</w:t>
      </w:r>
      <w:r w:rsidRPr="00B75590">
        <w:rPr>
          <w:rFonts w:ascii="Times New Roman" w:hAnsi="Times New Roman"/>
          <w:sz w:val="24"/>
          <w:szCs w:val="24"/>
        </w:rPr>
        <w:t>е</w:t>
      </w:r>
      <w:r w:rsidRPr="00B75590">
        <w:rPr>
          <w:rFonts w:ascii="Times New Roman" w:hAnsi="Times New Roman"/>
          <w:sz w:val="24"/>
          <w:szCs w:val="24"/>
        </w:rPr>
        <w:t>дителем среди школ Осинского района.</w:t>
      </w:r>
    </w:p>
    <w:p w:rsidR="002F35ED" w:rsidRPr="00B75590" w:rsidRDefault="002F35ED" w:rsidP="005E5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AEB" w:rsidRPr="001A75F0" w:rsidRDefault="006F14D4" w:rsidP="005E5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5E5AEB" w:rsidRPr="001A75F0">
        <w:rPr>
          <w:rFonts w:ascii="Times New Roman" w:hAnsi="Times New Roman"/>
          <w:b/>
          <w:sz w:val="24"/>
          <w:szCs w:val="24"/>
        </w:rPr>
        <w:t>Методическая работа</w:t>
      </w:r>
    </w:p>
    <w:p w:rsidR="006F14D4" w:rsidRPr="001A75F0" w:rsidRDefault="006F14D4" w:rsidP="006F14D4">
      <w:pPr>
        <w:tabs>
          <w:tab w:val="left" w:pos="385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5F0">
        <w:rPr>
          <w:rFonts w:ascii="Times New Roman" w:hAnsi="Times New Roman"/>
          <w:sz w:val="24"/>
          <w:szCs w:val="24"/>
        </w:rPr>
        <w:t>Метод</w:t>
      </w:r>
      <w:r>
        <w:rPr>
          <w:rFonts w:ascii="Times New Roman" w:hAnsi="Times New Roman"/>
          <w:sz w:val="24"/>
          <w:szCs w:val="24"/>
        </w:rPr>
        <w:t xml:space="preserve">ическая тема школы в текущем </w:t>
      </w:r>
      <w:r w:rsidRPr="001A75F0">
        <w:rPr>
          <w:rFonts w:ascii="Times New Roman" w:hAnsi="Times New Roman"/>
          <w:sz w:val="24"/>
          <w:szCs w:val="24"/>
        </w:rPr>
        <w:t xml:space="preserve"> учебном году определена как  </w:t>
      </w:r>
      <w:r w:rsidRPr="001A75F0">
        <w:rPr>
          <w:rFonts w:ascii="Times New Roman" w:hAnsi="Times New Roman"/>
          <w:bCs/>
          <w:sz w:val="24"/>
          <w:szCs w:val="24"/>
        </w:rPr>
        <w:t>«Повышение уровня профессиональных компетентностей педагога, как условие повышения качества образов</w:t>
      </w:r>
      <w:r w:rsidRPr="001A75F0">
        <w:rPr>
          <w:rFonts w:ascii="Times New Roman" w:hAnsi="Times New Roman"/>
          <w:bCs/>
          <w:sz w:val="24"/>
          <w:szCs w:val="24"/>
        </w:rPr>
        <w:t>а</w:t>
      </w:r>
      <w:r w:rsidRPr="001A75F0">
        <w:rPr>
          <w:rFonts w:ascii="Times New Roman" w:hAnsi="Times New Roman"/>
          <w:bCs/>
          <w:sz w:val="24"/>
          <w:szCs w:val="24"/>
        </w:rPr>
        <w:t xml:space="preserve">ния  в рамках введения ФГОС нового поколения». Педагогический коллектив работал над решением целей по </w:t>
      </w:r>
      <w:r w:rsidRPr="001A75F0">
        <w:rPr>
          <w:rFonts w:ascii="Times New Roman" w:hAnsi="Times New Roman"/>
          <w:sz w:val="24"/>
          <w:szCs w:val="24"/>
        </w:rPr>
        <w:t>формированию профессиональной готовности педагогических рабо</w:t>
      </w:r>
      <w:r w:rsidRPr="001A75F0">
        <w:rPr>
          <w:rFonts w:ascii="Times New Roman" w:hAnsi="Times New Roman"/>
          <w:sz w:val="24"/>
          <w:szCs w:val="24"/>
        </w:rPr>
        <w:t>т</w:t>
      </w:r>
      <w:r w:rsidRPr="001A75F0">
        <w:rPr>
          <w:rFonts w:ascii="Times New Roman" w:hAnsi="Times New Roman"/>
          <w:sz w:val="24"/>
          <w:szCs w:val="24"/>
        </w:rPr>
        <w:t xml:space="preserve">ников к реализации ФГОС и созданию условий для повышения качества предоставляемых образовательных услуг и  реализации профессиональной компетентности педагогов в рамках </w:t>
      </w:r>
      <w:r>
        <w:rPr>
          <w:rFonts w:ascii="Times New Roman" w:hAnsi="Times New Roman"/>
          <w:sz w:val="24"/>
          <w:szCs w:val="24"/>
        </w:rPr>
        <w:t>реализации</w:t>
      </w:r>
      <w:r w:rsidRPr="001A75F0">
        <w:rPr>
          <w:rFonts w:ascii="Times New Roman" w:hAnsi="Times New Roman"/>
          <w:sz w:val="24"/>
          <w:szCs w:val="24"/>
        </w:rPr>
        <w:t xml:space="preserve"> ФГОС начального </w:t>
      </w:r>
      <w:r>
        <w:rPr>
          <w:rFonts w:ascii="Times New Roman" w:hAnsi="Times New Roman"/>
          <w:sz w:val="24"/>
          <w:szCs w:val="24"/>
        </w:rPr>
        <w:t xml:space="preserve"> и основного общего образования, в рамках введ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ФГОС СОО.</w:t>
      </w:r>
      <w:r w:rsidRPr="001A75F0">
        <w:rPr>
          <w:rFonts w:ascii="Times New Roman" w:hAnsi="Times New Roman"/>
          <w:sz w:val="24"/>
          <w:szCs w:val="24"/>
        </w:rPr>
        <w:t xml:space="preserve"> </w:t>
      </w:r>
    </w:p>
    <w:p w:rsidR="006F14D4" w:rsidRPr="00FB49FE" w:rsidRDefault="006F14D4" w:rsidP="006F14D4">
      <w:pPr>
        <w:tabs>
          <w:tab w:val="left" w:pos="38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49FE">
        <w:rPr>
          <w:rFonts w:ascii="Times New Roman" w:hAnsi="Times New Roman"/>
          <w:sz w:val="24"/>
          <w:szCs w:val="24"/>
        </w:rPr>
        <w:lastRenderedPageBreak/>
        <w:t xml:space="preserve">В ходе реализации образовательной деятельности  педагогический коллектив осуществлял следующую деятельность: </w:t>
      </w:r>
    </w:p>
    <w:p w:rsidR="006F14D4" w:rsidRPr="00FB49FE" w:rsidRDefault="006F14D4" w:rsidP="006F14D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9FE">
        <w:rPr>
          <w:rFonts w:ascii="Times New Roman" w:eastAsia="Times New Roman" w:hAnsi="Times New Roman"/>
          <w:sz w:val="24"/>
          <w:szCs w:val="24"/>
          <w:lang w:eastAsia="ru-RU"/>
        </w:rPr>
        <w:t>1. Научно-методическое сопровождение введения и реализации ФГОС нового поколения, создание условий для внедрения инноваций в учебно-воспитательный процесс.</w:t>
      </w:r>
    </w:p>
    <w:p w:rsidR="006F14D4" w:rsidRDefault="006F14D4" w:rsidP="006F14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Мониторинг и диагностика</w:t>
      </w:r>
      <w:r w:rsidRPr="00FB49FE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достижений обучающихся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F14D4" w:rsidRPr="00FB49FE" w:rsidRDefault="006F14D4" w:rsidP="006F14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FB49FE">
        <w:rPr>
          <w:rFonts w:ascii="Times New Roman" w:eastAsia="Times New Roman" w:hAnsi="Times New Roman"/>
          <w:sz w:val="24"/>
          <w:szCs w:val="24"/>
          <w:lang w:eastAsia="ru-RU"/>
        </w:rPr>
        <w:t>Активизация работы по выявлению и обобщению, распространению передового педаг</w:t>
      </w:r>
      <w:r w:rsidRPr="00FB49F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B49FE">
        <w:rPr>
          <w:rFonts w:ascii="Times New Roman" w:eastAsia="Times New Roman" w:hAnsi="Times New Roman"/>
          <w:sz w:val="24"/>
          <w:szCs w:val="24"/>
          <w:lang w:eastAsia="ru-RU"/>
        </w:rPr>
        <w:t>гического опыта творчески работающих педагогов.</w:t>
      </w:r>
    </w:p>
    <w:p w:rsidR="006F14D4" w:rsidRPr="00FB49FE" w:rsidRDefault="006F14D4" w:rsidP="006F14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9FE">
        <w:rPr>
          <w:rFonts w:ascii="Times New Roman" w:eastAsia="Times New Roman" w:hAnsi="Times New Roman"/>
          <w:sz w:val="24"/>
          <w:szCs w:val="24"/>
          <w:lang w:eastAsia="ru-RU"/>
        </w:rPr>
        <w:t>4. Методическое сопровождение работы молодых педагогов.</w:t>
      </w:r>
    </w:p>
    <w:p w:rsidR="006F14D4" w:rsidRPr="00FB49FE" w:rsidRDefault="006F14D4" w:rsidP="006F14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9FE">
        <w:rPr>
          <w:rFonts w:ascii="Times New Roman" w:eastAsia="Times New Roman" w:hAnsi="Times New Roman"/>
          <w:sz w:val="24"/>
          <w:szCs w:val="24"/>
          <w:lang w:eastAsia="ru-RU"/>
        </w:rPr>
        <w:t>5. Обновление программ школьного компонента учебного плана, в том числе части уче</w:t>
      </w:r>
      <w:r w:rsidRPr="00FB49FE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FB49FE">
        <w:rPr>
          <w:rFonts w:ascii="Times New Roman" w:eastAsia="Times New Roman" w:hAnsi="Times New Roman"/>
          <w:sz w:val="24"/>
          <w:szCs w:val="24"/>
          <w:lang w:eastAsia="ru-RU"/>
        </w:rPr>
        <w:t>ного плана, формируемого участниками образовательного процесса через анализ запросов учащихся и родителей (законных представителей).</w:t>
      </w:r>
    </w:p>
    <w:p w:rsidR="006F14D4" w:rsidRPr="00FB49FE" w:rsidRDefault="006F14D4" w:rsidP="006F14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9FE">
        <w:rPr>
          <w:rFonts w:ascii="Times New Roman" w:eastAsia="Times New Roman" w:hAnsi="Times New Roman"/>
          <w:sz w:val="24"/>
          <w:szCs w:val="24"/>
          <w:lang w:eastAsia="ru-RU"/>
        </w:rPr>
        <w:t>6. Совершенствовать систему работы и поддержки одарённых детей.</w:t>
      </w:r>
    </w:p>
    <w:p w:rsidR="006F14D4" w:rsidRPr="00FB49FE" w:rsidRDefault="006F14D4" w:rsidP="006F14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9FE">
        <w:rPr>
          <w:rFonts w:ascii="Times New Roman" w:eastAsia="Times New Roman" w:hAnsi="Times New Roman"/>
          <w:sz w:val="24"/>
          <w:szCs w:val="24"/>
          <w:lang w:eastAsia="ru-RU"/>
        </w:rPr>
        <w:t>7. Реализация Программы коррекционной работ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ы ООП НОО, ООО  в рамках ФКГОС и </w:t>
      </w:r>
      <w:r w:rsidRPr="00FB49FE">
        <w:rPr>
          <w:rFonts w:ascii="Times New Roman" w:eastAsia="Times New Roman" w:hAnsi="Times New Roman"/>
          <w:sz w:val="24"/>
          <w:szCs w:val="24"/>
          <w:lang w:eastAsia="ru-RU"/>
        </w:rPr>
        <w:t>ФГОС.</w:t>
      </w:r>
    </w:p>
    <w:p w:rsidR="006F14D4" w:rsidRPr="00A07E68" w:rsidRDefault="006F14D4" w:rsidP="006F14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727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6F14D4" w:rsidRPr="00A07E68" w:rsidRDefault="006F14D4" w:rsidP="006F14D4">
      <w:pPr>
        <w:tabs>
          <w:tab w:val="left" w:pos="38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07E68">
        <w:rPr>
          <w:rFonts w:ascii="Times New Roman" w:hAnsi="Times New Roman"/>
          <w:sz w:val="24"/>
          <w:szCs w:val="24"/>
        </w:rPr>
        <w:t>Методическая  работа проводилась по следующим направлениям:</w:t>
      </w:r>
    </w:p>
    <w:p w:rsidR="006F14D4" w:rsidRPr="00A07E68" w:rsidRDefault="006F14D4" w:rsidP="006F14D4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E68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Информационная деятельность: </w:t>
      </w:r>
    </w:p>
    <w:p w:rsidR="006F14D4" w:rsidRPr="00A07E68" w:rsidRDefault="006F14D4" w:rsidP="006F14D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E68">
        <w:rPr>
          <w:rFonts w:ascii="Times New Roman" w:eastAsia="Times New Roman" w:hAnsi="Times New Roman"/>
          <w:sz w:val="24"/>
          <w:szCs w:val="24"/>
          <w:lang w:eastAsia="ru-RU"/>
        </w:rPr>
        <w:t>Информационная поддержка участников образовательного процесса (изменение нормативно-правовых документов в сфере образования, подходов в организации образовательного процесса, требований к организации образовательной деятельн</w:t>
      </w:r>
      <w:r w:rsidRPr="00A07E6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07E68">
        <w:rPr>
          <w:rFonts w:ascii="Times New Roman" w:eastAsia="Times New Roman" w:hAnsi="Times New Roman"/>
          <w:sz w:val="24"/>
          <w:szCs w:val="24"/>
          <w:lang w:eastAsia="ru-RU"/>
        </w:rPr>
        <w:t>сти).</w:t>
      </w:r>
    </w:p>
    <w:p w:rsidR="006F14D4" w:rsidRPr="00A07E68" w:rsidRDefault="006F14D4" w:rsidP="006F14D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E68">
        <w:rPr>
          <w:rFonts w:ascii="Times New Roman" w:eastAsia="Times New Roman" w:hAnsi="Times New Roman"/>
          <w:sz w:val="24"/>
          <w:szCs w:val="24"/>
          <w:lang w:eastAsia="ru-RU"/>
        </w:rPr>
        <w:t>Размещение информации на школьном сайте.</w:t>
      </w:r>
    </w:p>
    <w:p w:rsidR="006F14D4" w:rsidRPr="00A07E68" w:rsidRDefault="006F14D4" w:rsidP="006F14D4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E68">
        <w:rPr>
          <w:rFonts w:ascii="Times New Roman" w:eastAsia="Times New Roman" w:hAnsi="Times New Roman"/>
          <w:sz w:val="24"/>
          <w:szCs w:val="24"/>
          <w:lang w:eastAsia="ru-RU"/>
        </w:rPr>
        <w:t>Диагностико-прогностическая деятельность:</w:t>
      </w:r>
    </w:p>
    <w:p w:rsidR="006F14D4" w:rsidRPr="00A07E68" w:rsidRDefault="006F14D4" w:rsidP="006F14D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E68">
        <w:rPr>
          <w:rFonts w:ascii="Times New Roman" w:eastAsia="Times New Roman" w:hAnsi="Times New Roman"/>
          <w:sz w:val="24"/>
          <w:szCs w:val="24"/>
          <w:lang w:eastAsia="ru-RU"/>
        </w:rPr>
        <w:t xml:space="preserve">Диагностика потребностей кадров в повышении квалификации; </w:t>
      </w:r>
    </w:p>
    <w:p w:rsidR="006F14D4" w:rsidRPr="00A07E68" w:rsidRDefault="006F14D4" w:rsidP="006F14D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E68">
        <w:rPr>
          <w:rFonts w:ascii="Times New Roman" w:eastAsia="Times New Roman" w:hAnsi="Times New Roman"/>
          <w:sz w:val="24"/>
          <w:szCs w:val="24"/>
          <w:lang w:eastAsia="ru-RU"/>
        </w:rPr>
        <w:t xml:space="preserve">Диагностика запросов участников образовательного процесса на образовательные услуги; </w:t>
      </w:r>
    </w:p>
    <w:p w:rsidR="006F14D4" w:rsidRPr="00A07E68" w:rsidRDefault="006F14D4" w:rsidP="006F14D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E68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банка данных образовательных достижений учащихся (апробация карт достижений). </w:t>
      </w:r>
    </w:p>
    <w:p w:rsidR="006F14D4" w:rsidRPr="00A07E68" w:rsidRDefault="006F14D4" w:rsidP="006F14D4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E68">
        <w:rPr>
          <w:rFonts w:ascii="Times New Roman" w:eastAsia="Times New Roman" w:hAnsi="Times New Roman"/>
          <w:sz w:val="24"/>
          <w:szCs w:val="24"/>
          <w:lang w:eastAsia="ru-RU"/>
        </w:rPr>
        <w:t>В области содержания образования:</w:t>
      </w:r>
    </w:p>
    <w:p w:rsidR="006F14D4" w:rsidRPr="00A07E68" w:rsidRDefault="006F14D4" w:rsidP="006F14D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E68">
        <w:rPr>
          <w:rFonts w:ascii="Times New Roman" w:eastAsia="Times New Roman" w:hAnsi="Times New Roman"/>
          <w:sz w:val="24"/>
          <w:szCs w:val="24"/>
          <w:lang w:eastAsia="ru-RU"/>
        </w:rPr>
        <w:t>Реализация учебного плана в соответствии с ФКГОС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ФГОС.</w:t>
      </w:r>
      <w:r w:rsidRPr="00A07E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F14D4" w:rsidRPr="00A07E68" w:rsidRDefault="006F14D4" w:rsidP="006F14D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E68">
        <w:rPr>
          <w:rFonts w:ascii="Times New Roman" w:eastAsia="Times New Roman" w:hAnsi="Times New Roman"/>
          <w:sz w:val="24"/>
          <w:szCs w:val="24"/>
          <w:lang w:eastAsia="ru-RU"/>
        </w:rPr>
        <w:t>Корректировка соде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ржания рабочих программ ФГОС </w:t>
      </w:r>
      <w:r w:rsidRPr="00A07E68">
        <w:rPr>
          <w:rFonts w:ascii="Times New Roman" w:eastAsia="Times New Roman" w:hAnsi="Times New Roman"/>
          <w:sz w:val="24"/>
          <w:szCs w:val="24"/>
          <w:lang w:eastAsia="ru-RU"/>
        </w:rPr>
        <w:t xml:space="preserve"> урочной и внеурочной де</w:t>
      </w:r>
      <w:r w:rsidRPr="00A07E68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A07E68">
        <w:rPr>
          <w:rFonts w:ascii="Times New Roman" w:eastAsia="Times New Roman" w:hAnsi="Times New Roman"/>
          <w:sz w:val="24"/>
          <w:szCs w:val="24"/>
          <w:lang w:eastAsia="ru-RU"/>
        </w:rPr>
        <w:t>тельности.</w:t>
      </w:r>
    </w:p>
    <w:p w:rsidR="006F14D4" w:rsidRPr="00A07E68" w:rsidRDefault="006F14D4" w:rsidP="006F14D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E68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 учебного плана предпрофильной подготовки и профильного обучения (подбор программ курсов и реализация программ  школьного компонента учебного плана). </w:t>
      </w:r>
    </w:p>
    <w:p w:rsidR="006F14D4" w:rsidRPr="00A07E68" w:rsidRDefault="006F14D4" w:rsidP="006F14D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E68">
        <w:rPr>
          <w:rFonts w:ascii="Times New Roman" w:eastAsia="Times New Roman" w:hAnsi="Times New Roman"/>
          <w:sz w:val="24"/>
          <w:szCs w:val="24"/>
          <w:lang w:eastAsia="ru-RU"/>
        </w:rPr>
        <w:t>Корректировка содержания образования в рамках реализации адаптированной пр</w:t>
      </w:r>
      <w:r w:rsidRPr="00A07E6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07E68">
        <w:rPr>
          <w:rFonts w:ascii="Times New Roman" w:eastAsia="Times New Roman" w:hAnsi="Times New Roman"/>
          <w:sz w:val="24"/>
          <w:szCs w:val="24"/>
          <w:lang w:eastAsia="ru-RU"/>
        </w:rPr>
        <w:t>граммы для лиц с ограниченными возможностями здоровья.</w:t>
      </w:r>
    </w:p>
    <w:p w:rsidR="006F14D4" w:rsidRPr="00A07E68" w:rsidRDefault="006F14D4" w:rsidP="006F14D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E68">
        <w:rPr>
          <w:rFonts w:ascii="Times New Roman" w:eastAsia="Times New Roman" w:hAnsi="Times New Roman"/>
          <w:sz w:val="24"/>
          <w:szCs w:val="24"/>
          <w:lang w:eastAsia="ru-RU"/>
        </w:rPr>
        <w:t>Психолого-педагогическое сопровождение образовательного процесса.</w:t>
      </w:r>
    </w:p>
    <w:p w:rsidR="006F14D4" w:rsidRPr="00A07E68" w:rsidRDefault="006F14D4" w:rsidP="006F14D4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E68">
        <w:rPr>
          <w:rFonts w:ascii="Times New Roman" w:eastAsia="Times New Roman" w:hAnsi="Times New Roman"/>
          <w:sz w:val="24"/>
          <w:szCs w:val="24"/>
          <w:lang w:eastAsia="ru-RU"/>
        </w:rPr>
        <w:t>В области аттестации педагогических кадров:</w:t>
      </w:r>
    </w:p>
    <w:p w:rsidR="006F14D4" w:rsidRPr="00A07E68" w:rsidRDefault="006F14D4" w:rsidP="006F14D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E68">
        <w:rPr>
          <w:rFonts w:ascii="Times New Roman" w:eastAsia="Times New Roman" w:hAnsi="Times New Roman"/>
          <w:sz w:val="24"/>
          <w:szCs w:val="24"/>
          <w:lang w:eastAsia="ru-RU"/>
        </w:rPr>
        <w:t>Информационная поддержка педагогов о процедуре аттестации педагогических р</w:t>
      </w:r>
      <w:r w:rsidRPr="00A07E6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07E68">
        <w:rPr>
          <w:rFonts w:ascii="Times New Roman" w:eastAsia="Times New Roman" w:hAnsi="Times New Roman"/>
          <w:sz w:val="24"/>
          <w:szCs w:val="24"/>
          <w:lang w:eastAsia="ru-RU"/>
        </w:rPr>
        <w:t>ботников (регламент, правила оформления сопровождающих документов).</w:t>
      </w:r>
    </w:p>
    <w:p w:rsidR="006F14D4" w:rsidRPr="00A07E68" w:rsidRDefault="006F14D4" w:rsidP="006F14D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E68">
        <w:rPr>
          <w:rFonts w:ascii="Times New Roman" w:eastAsia="Times New Roman" w:hAnsi="Times New Roman"/>
          <w:sz w:val="24"/>
          <w:szCs w:val="24"/>
          <w:lang w:eastAsia="ru-RU"/>
        </w:rPr>
        <w:t>Методическая поддержка педагогов по вопросам обобщения и (или) трансляции педагогического опыта работы.</w:t>
      </w:r>
    </w:p>
    <w:p w:rsidR="006F14D4" w:rsidRPr="00FB49FE" w:rsidRDefault="006F14D4" w:rsidP="006F14D4">
      <w:pPr>
        <w:tabs>
          <w:tab w:val="left" w:pos="385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49FE">
        <w:rPr>
          <w:rFonts w:ascii="Times New Roman" w:hAnsi="Times New Roman"/>
          <w:sz w:val="24"/>
          <w:szCs w:val="24"/>
        </w:rPr>
        <w:t>Формы организации методической работы</w:t>
      </w:r>
    </w:p>
    <w:p w:rsidR="006F14D4" w:rsidRPr="00FB49FE" w:rsidRDefault="006F14D4" w:rsidP="006F14D4">
      <w:pPr>
        <w:pStyle w:val="a4"/>
        <w:numPr>
          <w:ilvl w:val="0"/>
          <w:numId w:val="9"/>
        </w:numPr>
        <w:tabs>
          <w:tab w:val="left" w:pos="38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49FE">
        <w:rPr>
          <w:rFonts w:ascii="Times New Roman" w:hAnsi="Times New Roman"/>
          <w:sz w:val="24"/>
          <w:szCs w:val="24"/>
        </w:rPr>
        <w:t>Проведение тематических педагогических советов, заседаний школьного метод</w:t>
      </w:r>
      <w:r w:rsidRPr="00FB49FE">
        <w:rPr>
          <w:rFonts w:ascii="Times New Roman" w:hAnsi="Times New Roman"/>
          <w:sz w:val="24"/>
          <w:szCs w:val="24"/>
        </w:rPr>
        <w:t>и</w:t>
      </w:r>
      <w:r w:rsidRPr="00FB49FE">
        <w:rPr>
          <w:rFonts w:ascii="Times New Roman" w:hAnsi="Times New Roman"/>
          <w:sz w:val="24"/>
          <w:szCs w:val="24"/>
        </w:rPr>
        <w:t>ческого  совета, предметных методических объединений.</w:t>
      </w:r>
    </w:p>
    <w:p w:rsidR="006F14D4" w:rsidRPr="00FB49FE" w:rsidRDefault="006F14D4" w:rsidP="006F14D4">
      <w:pPr>
        <w:pStyle w:val="a4"/>
        <w:numPr>
          <w:ilvl w:val="0"/>
          <w:numId w:val="9"/>
        </w:numPr>
        <w:tabs>
          <w:tab w:val="left" w:pos="38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49FE">
        <w:rPr>
          <w:rFonts w:ascii="Times New Roman" w:hAnsi="Times New Roman"/>
          <w:sz w:val="24"/>
          <w:szCs w:val="24"/>
        </w:rPr>
        <w:t>Проведен</w:t>
      </w:r>
      <w:r>
        <w:rPr>
          <w:rFonts w:ascii="Times New Roman" w:hAnsi="Times New Roman"/>
          <w:sz w:val="24"/>
          <w:szCs w:val="24"/>
        </w:rPr>
        <w:t>ие школьных</w:t>
      </w:r>
      <w:r w:rsidRPr="00FB49FE">
        <w:rPr>
          <w:rFonts w:ascii="Times New Roman" w:hAnsi="Times New Roman"/>
          <w:sz w:val="24"/>
          <w:szCs w:val="24"/>
        </w:rPr>
        <w:t xml:space="preserve"> педагогических консилиумов, проблемных районных сем</w:t>
      </w:r>
      <w:r w:rsidRPr="00FB49FE">
        <w:rPr>
          <w:rFonts w:ascii="Times New Roman" w:hAnsi="Times New Roman"/>
          <w:sz w:val="24"/>
          <w:szCs w:val="24"/>
        </w:rPr>
        <w:t>и</w:t>
      </w:r>
      <w:r w:rsidRPr="00FB49FE">
        <w:rPr>
          <w:rFonts w:ascii="Times New Roman" w:hAnsi="Times New Roman"/>
          <w:sz w:val="24"/>
          <w:szCs w:val="24"/>
        </w:rPr>
        <w:t>наров.</w:t>
      </w:r>
    </w:p>
    <w:p w:rsidR="006F14D4" w:rsidRPr="00FB49FE" w:rsidRDefault="006F14D4" w:rsidP="006F14D4">
      <w:pPr>
        <w:pStyle w:val="a4"/>
        <w:numPr>
          <w:ilvl w:val="0"/>
          <w:numId w:val="9"/>
        </w:numPr>
        <w:tabs>
          <w:tab w:val="left" w:pos="38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49FE">
        <w:rPr>
          <w:rFonts w:ascii="Times New Roman" w:hAnsi="Times New Roman"/>
          <w:sz w:val="24"/>
          <w:szCs w:val="24"/>
        </w:rPr>
        <w:t>Психолого-педагогическое сопровождение образовательного процесса.</w:t>
      </w:r>
    </w:p>
    <w:p w:rsidR="006F14D4" w:rsidRPr="00FB49FE" w:rsidRDefault="006F14D4" w:rsidP="006F14D4">
      <w:pPr>
        <w:pStyle w:val="a4"/>
        <w:numPr>
          <w:ilvl w:val="0"/>
          <w:numId w:val="9"/>
        </w:numPr>
        <w:tabs>
          <w:tab w:val="left" w:pos="38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49FE">
        <w:rPr>
          <w:rFonts w:ascii="Times New Roman" w:hAnsi="Times New Roman"/>
          <w:sz w:val="24"/>
          <w:szCs w:val="24"/>
        </w:rPr>
        <w:t>Работа с молодыми специалистами.</w:t>
      </w:r>
    </w:p>
    <w:p w:rsidR="006F14D4" w:rsidRPr="00FB49FE" w:rsidRDefault="006F14D4" w:rsidP="006F14D4">
      <w:pPr>
        <w:pStyle w:val="a4"/>
        <w:numPr>
          <w:ilvl w:val="0"/>
          <w:numId w:val="9"/>
        </w:numPr>
        <w:tabs>
          <w:tab w:val="left" w:pos="38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49FE">
        <w:rPr>
          <w:rFonts w:ascii="Times New Roman" w:hAnsi="Times New Roman"/>
          <w:sz w:val="24"/>
          <w:szCs w:val="24"/>
        </w:rPr>
        <w:t>Консультативная помощь по организации образовательного процесса.</w:t>
      </w:r>
    </w:p>
    <w:p w:rsidR="006F14D4" w:rsidRPr="00FB49FE" w:rsidRDefault="006F14D4" w:rsidP="006F14D4">
      <w:pPr>
        <w:pStyle w:val="a4"/>
        <w:numPr>
          <w:ilvl w:val="0"/>
          <w:numId w:val="9"/>
        </w:numPr>
        <w:tabs>
          <w:tab w:val="left" w:pos="38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49FE">
        <w:rPr>
          <w:rFonts w:ascii="Times New Roman" w:hAnsi="Times New Roman"/>
          <w:sz w:val="24"/>
          <w:szCs w:val="24"/>
        </w:rPr>
        <w:lastRenderedPageBreak/>
        <w:t>Повышение квалификации педагогов, прохождение</w:t>
      </w:r>
      <w:r>
        <w:rPr>
          <w:rFonts w:ascii="Times New Roman" w:hAnsi="Times New Roman"/>
          <w:sz w:val="24"/>
          <w:szCs w:val="24"/>
        </w:rPr>
        <w:t xml:space="preserve"> профессиональной </w:t>
      </w:r>
      <w:r w:rsidRPr="00FB49FE">
        <w:rPr>
          <w:rFonts w:ascii="Times New Roman" w:hAnsi="Times New Roman"/>
          <w:sz w:val="24"/>
          <w:szCs w:val="24"/>
        </w:rPr>
        <w:t xml:space="preserve"> и курсовой переподготовки.</w:t>
      </w:r>
    </w:p>
    <w:p w:rsidR="006F14D4" w:rsidRPr="00FB49FE" w:rsidRDefault="006F14D4" w:rsidP="006F14D4">
      <w:pPr>
        <w:pStyle w:val="a4"/>
        <w:numPr>
          <w:ilvl w:val="0"/>
          <w:numId w:val="9"/>
        </w:numPr>
        <w:tabs>
          <w:tab w:val="left" w:pos="38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49FE">
        <w:rPr>
          <w:rFonts w:ascii="Times New Roman" w:hAnsi="Times New Roman"/>
          <w:sz w:val="24"/>
          <w:szCs w:val="24"/>
        </w:rPr>
        <w:t>Мониторинг образовательных достижений учащихся и педагогов.</w:t>
      </w:r>
    </w:p>
    <w:p w:rsidR="006F14D4" w:rsidRPr="00FB49FE" w:rsidRDefault="006F14D4" w:rsidP="006F14D4">
      <w:pPr>
        <w:tabs>
          <w:tab w:val="left" w:pos="385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14D4" w:rsidRPr="00FB49FE" w:rsidRDefault="006F14D4" w:rsidP="006F14D4">
      <w:pPr>
        <w:tabs>
          <w:tab w:val="left" w:pos="385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49FE">
        <w:rPr>
          <w:rFonts w:ascii="Times New Roman" w:hAnsi="Times New Roman"/>
          <w:sz w:val="24"/>
          <w:szCs w:val="24"/>
        </w:rPr>
        <w:t>Состав школьного методического совета</w:t>
      </w:r>
    </w:p>
    <w:p w:rsidR="006F14D4" w:rsidRPr="00FB49FE" w:rsidRDefault="006F14D4" w:rsidP="006F14D4">
      <w:pPr>
        <w:tabs>
          <w:tab w:val="left" w:pos="385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9FE">
        <w:rPr>
          <w:rFonts w:ascii="Times New Roman" w:hAnsi="Times New Roman"/>
          <w:sz w:val="24"/>
          <w:szCs w:val="24"/>
        </w:rPr>
        <w:t>Председатель школьного методического совета: заместитель директора по учебно-методи</w:t>
      </w:r>
      <w:r>
        <w:rPr>
          <w:rFonts w:ascii="Times New Roman" w:hAnsi="Times New Roman"/>
          <w:sz w:val="24"/>
          <w:szCs w:val="24"/>
        </w:rPr>
        <w:t xml:space="preserve">ческой работе Хикматуллина Е.Г., руководители </w:t>
      </w:r>
      <w:r w:rsidRPr="00FB49FE">
        <w:rPr>
          <w:rFonts w:ascii="Times New Roman" w:hAnsi="Times New Roman"/>
          <w:sz w:val="24"/>
          <w:szCs w:val="24"/>
        </w:rPr>
        <w:t>школьных методических объед</w:t>
      </w:r>
      <w:r w:rsidRPr="00FB49FE">
        <w:rPr>
          <w:rFonts w:ascii="Times New Roman" w:hAnsi="Times New Roman"/>
          <w:sz w:val="24"/>
          <w:szCs w:val="24"/>
        </w:rPr>
        <w:t>и</w:t>
      </w:r>
      <w:r w:rsidRPr="00FB49FE">
        <w:rPr>
          <w:rFonts w:ascii="Times New Roman" w:hAnsi="Times New Roman"/>
          <w:sz w:val="24"/>
          <w:szCs w:val="24"/>
        </w:rPr>
        <w:t xml:space="preserve">нений: учителей начальных классов -  </w:t>
      </w:r>
      <w:r>
        <w:rPr>
          <w:rFonts w:ascii="Times New Roman" w:hAnsi="Times New Roman"/>
          <w:sz w:val="24"/>
          <w:szCs w:val="24"/>
        </w:rPr>
        <w:t xml:space="preserve">руководитель </w:t>
      </w:r>
      <w:r w:rsidRPr="00FB49FE">
        <w:rPr>
          <w:rFonts w:ascii="Times New Roman" w:hAnsi="Times New Roman"/>
          <w:sz w:val="24"/>
          <w:szCs w:val="24"/>
        </w:rPr>
        <w:t>Москвитина А. В., учителей, реал</w:t>
      </w:r>
      <w:r w:rsidRPr="00FB49FE">
        <w:rPr>
          <w:rFonts w:ascii="Times New Roman" w:hAnsi="Times New Roman"/>
          <w:sz w:val="24"/>
          <w:szCs w:val="24"/>
        </w:rPr>
        <w:t>и</w:t>
      </w:r>
      <w:r w:rsidRPr="00FB49FE">
        <w:rPr>
          <w:rFonts w:ascii="Times New Roman" w:hAnsi="Times New Roman"/>
          <w:sz w:val="24"/>
          <w:szCs w:val="24"/>
        </w:rPr>
        <w:t xml:space="preserve">зующих адаптированную </w:t>
      </w:r>
      <w:r>
        <w:rPr>
          <w:rFonts w:ascii="Times New Roman" w:hAnsi="Times New Roman"/>
          <w:sz w:val="24"/>
          <w:szCs w:val="24"/>
        </w:rPr>
        <w:t>ООП</w:t>
      </w:r>
      <w:r w:rsidRPr="00FB49FE">
        <w:rPr>
          <w:rFonts w:ascii="Times New Roman" w:hAnsi="Times New Roman"/>
          <w:sz w:val="24"/>
          <w:szCs w:val="24"/>
        </w:rPr>
        <w:t xml:space="preserve"> – Алексеева М.А., учителе</w:t>
      </w:r>
      <w:r>
        <w:rPr>
          <w:rFonts w:ascii="Times New Roman" w:hAnsi="Times New Roman"/>
          <w:sz w:val="24"/>
          <w:szCs w:val="24"/>
        </w:rPr>
        <w:t>й русского языка и литературы</w:t>
      </w:r>
      <w:r w:rsidRPr="00FB49F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Тарасова С.К.</w:t>
      </w:r>
      <w:r w:rsidRPr="00FB49F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учителей истории и обществознания – Береговых Н.И., учителей математ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ки и информатики </w:t>
      </w:r>
      <w:r w:rsidRPr="00FB49FE">
        <w:rPr>
          <w:rFonts w:ascii="Times New Roman" w:hAnsi="Times New Roman"/>
          <w:sz w:val="24"/>
          <w:szCs w:val="24"/>
        </w:rPr>
        <w:t xml:space="preserve"> –  Садыкова Л.</w:t>
      </w:r>
      <w:r>
        <w:rPr>
          <w:rFonts w:ascii="Times New Roman" w:hAnsi="Times New Roman"/>
          <w:sz w:val="24"/>
          <w:szCs w:val="24"/>
        </w:rPr>
        <w:t>Х., учителей иностранных языков – Баирова С.Л., уч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телей естественного цикла – Никитеева Н. А.,</w:t>
      </w:r>
      <w:r w:rsidRPr="00FB49FE">
        <w:rPr>
          <w:rFonts w:ascii="Times New Roman" w:hAnsi="Times New Roman"/>
          <w:sz w:val="24"/>
          <w:szCs w:val="24"/>
        </w:rPr>
        <w:t xml:space="preserve"> учителей общих дисциплин – Матвеева О.И.</w:t>
      </w:r>
      <w:r>
        <w:rPr>
          <w:rFonts w:ascii="Times New Roman" w:hAnsi="Times New Roman"/>
          <w:sz w:val="24"/>
          <w:szCs w:val="24"/>
        </w:rPr>
        <w:t>, учителей физкультуры и ОБЖ – Новикова Е.Ю., классных руководителей – Янашек А.Г.</w:t>
      </w:r>
    </w:p>
    <w:p w:rsidR="006F14D4" w:rsidRDefault="006F14D4" w:rsidP="006F14D4">
      <w:pPr>
        <w:tabs>
          <w:tab w:val="left" w:pos="385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9FE">
        <w:rPr>
          <w:rFonts w:ascii="Times New Roman" w:hAnsi="Times New Roman"/>
          <w:sz w:val="24"/>
          <w:szCs w:val="24"/>
        </w:rPr>
        <w:t>Согласно плана методической работы МР проведены все запланированные заседания школьного методического совета, на обсуждение которых были вынесены такие вопросы как: согласование рабочих программ по отдельным предметам урочной и внеурочной де</w:t>
      </w:r>
      <w:r w:rsidRPr="00FB49FE">
        <w:rPr>
          <w:rFonts w:ascii="Times New Roman" w:hAnsi="Times New Roman"/>
          <w:sz w:val="24"/>
          <w:szCs w:val="24"/>
        </w:rPr>
        <w:t>я</w:t>
      </w:r>
      <w:r w:rsidRPr="00FB49FE">
        <w:rPr>
          <w:rFonts w:ascii="Times New Roman" w:hAnsi="Times New Roman"/>
          <w:sz w:val="24"/>
          <w:szCs w:val="24"/>
        </w:rPr>
        <w:t>тельности, комплектование учебного плана на новый учебный год, анализ результатов школьного и муниципального этапов ВсОШ, внешних мониторингов знаний обучающи</w:t>
      </w:r>
      <w:r w:rsidRPr="00FB49FE">
        <w:rPr>
          <w:rFonts w:ascii="Times New Roman" w:hAnsi="Times New Roman"/>
          <w:sz w:val="24"/>
          <w:szCs w:val="24"/>
        </w:rPr>
        <w:t>х</w:t>
      </w:r>
      <w:r w:rsidRPr="00FB49FE">
        <w:rPr>
          <w:rFonts w:ascii="Times New Roman" w:hAnsi="Times New Roman"/>
          <w:sz w:val="24"/>
          <w:szCs w:val="24"/>
        </w:rPr>
        <w:t>ся и т.п.</w:t>
      </w:r>
    </w:p>
    <w:p w:rsidR="00685FB4" w:rsidRPr="00685FB4" w:rsidRDefault="00685FB4" w:rsidP="006F14D4">
      <w:pPr>
        <w:tabs>
          <w:tab w:val="left" w:pos="385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Проведены тематические заседания педагогических советов: (ноябрь 2019 г.) </w:t>
      </w:r>
      <w:r w:rsidRPr="00685FB4">
        <w:rPr>
          <w:rFonts w:ascii="Times New Roman" w:hAnsi="Times New Roman"/>
          <w:bCs/>
          <w:sz w:val="24"/>
          <w:szCs w:val="24"/>
        </w:rPr>
        <w:t>Внутренняя система</w:t>
      </w:r>
      <w:r>
        <w:rPr>
          <w:rFonts w:ascii="Times New Roman" w:hAnsi="Times New Roman"/>
          <w:bCs/>
          <w:sz w:val="24"/>
          <w:szCs w:val="24"/>
        </w:rPr>
        <w:t xml:space="preserve"> оценки качества образования ОУ, (январь 2020) </w:t>
      </w:r>
      <w:r w:rsidRPr="00685FB4">
        <w:rPr>
          <w:rFonts w:ascii="Times New Roman" w:hAnsi="Times New Roman"/>
          <w:bCs/>
          <w:sz w:val="24"/>
          <w:szCs w:val="24"/>
        </w:rPr>
        <w:t>Профессиональный стандарт П</w:t>
      </w:r>
      <w:r w:rsidRPr="00685FB4">
        <w:rPr>
          <w:rFonts w:ascii="Times New Roman" w:hAnsi="Times New Roman"/>
          <w:bCs/>
          <w:sz w:val="24"/>
          <w:szCs w:val="24"/>
        </w:rPr>
        <w:t>е</w:t>
      </w:r>
      <w:r w:rsidRPr="00685FB4">
        <w:rPr>
          <w:rFonts w:ascii="Times New Roman" w:hAnsi="Times New Roman"/>
          <w:bCs/>
          <w:sz w:val="24"/>
          <w:szCs w:val="24"/>
        </w:rPr>
        <w:t>дагога. Профессиональная этика педагога и руководителя ОУ.</w:t>
      </w:r>
    </w:p>
    <w:p w:rsidR="006F14D4" w:rsidRPr="00E926C7" w:rsidRDefault="006F14D4" w:rsidP="006F14D4">
      <w:pPr>
        <w:tabs>
          <w:tab w:val="left" w:pos="38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926C7">
        <w:rPr>
          <w:rFonts w:ascii="Times New Roman" w:hAnsi="Times New Roman"/>
          <w:sz w:val="24"/>
          <w:szCs w:val="24"/>
        </w:rPr>
        <w:t>Количественное и качественное участие педагогов школы можно оценить по следующим направлениям:</w:t>
      </w:r>
    </w:p>
    <w:p w:rsidR="00FD3A1A" w:rsidRDefault="006F14D4" w:rsidP="00FD3A1A">
      <w:pPr>
        <w:spacing w:after="0"/>
        <w:rPr>
          <w:rFonts w:ascii="Times New Roman" w:hAnsi="Times New Roman"/>
          <w:b/>
          <w:sz w:val="24"/>
          <w:szCs w:val="24"/>
        </w:rPr>
      </w:pPr>
      <w:r w:rsidRPr="00F95E5B">
        <w:rPr>
          <w:rFonts w:ascii="Times New Roman" w:hAnsi="Times New Roman"/>
          <w:b/>
          <w:sz w:val="24"/>
          <w:szCs w:val="24"/>
        </w:rPr>
        <w:t>Обмен опытом работы</w:t>
      </w:r>
    </w:p>
    <w:p w:rsidR="00FD3A1A" w:rsidRPr="00FD3A1A" w:rsidRDefault="00FD3A1A" w:rsidP="00FD3A1A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FD3A1A">
        <w:rPr>
          <w:rFonts w:ascii="Times New Roman" w:hAnsi="Times New Roman"/>
          <w:sz w:val="24"/>
          <w:szCs w:val="24"/>
          <w:u w:val="single"/>
        </w:rPr>
        <w:t>Август 2019</w:t>
      </w:r>
    </w:p>
    <w:p w:rsidR="00DC4624" w:rsidRDefault="00FD3A1A" w:rsidP="006F14D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муниципальная августовская НПК - </w:t>
      </w:r>
      <w:proofErr w:type="spellStart"/>
      <w:r w:rsidR="00DC4624" w:rsidRPr="00BB071F">
        <w:rPr>
          <w:rFonts w:ascii="Times New Roman" w:hAnsi="Times New Roman" w:cs="Times New Roman"/>
          <w:sz w:val="24"/>
          <w:szCs w:val="24"/>
        </w:rPr>
        <w:t>Минтасова</w:t>
      </w:r>
      <w:proofErr w:type="spellEnd"/>
      <w:r w:rsidR="00DC4624" w:rsidRPr="00BB071F">
        <w:rPr>
          <w:rFonts w:ascii="Times New Roman" w:hAnsi="Times New Roman" w:cs="Times New Roman"/>
          <w:sz w:val="24"/>
          <w:szCs w:val="24"/>
        </w:rPr>
        <w:t xml:space="preserve"> Т.Г., </w:t>
      </w:r>
      <w:proofErr w:type="spellStart"/>
      <w:r w:rsidR="00DC4624" w:rsidRPr="00BB071F">
        <w:rPr>
          <w:rFonts w:ascii="Times New Roman" w:hAnsi="Times New Roman" w:cs="Times New Roman"/>
          <w:sz w:val="24"/>
          <w:szCs w:val="24"/>
        </w:rPr>
        <w:t>Янашек</w:t>
      </w:r>
      <w:proofErr w:type="spellEnd"/>
      <w:r w:rsidR="00DC4624" w:rsidRPr="00BB071F">
        <w:rPr>
          <w:rFonts w:ascii="Times New Roman" w:hAnsi="Times New Roman" w:cs="Times New Roman"/>
          <w:sz w:val="24"/>
          <w:szCs w:val="24"/>
        </w:rPr>
        <w:t xml:space="preserve"> А.Г., </w:t>
      </w:r>
      <w:proofErr w:type="spellStart"/>
      <w:r w:rsidR="00DC4624" w:rsidRPr="00BB071F">
        <w:rPr>
          <w:rFonts w:ascii="Times New Roman" w:hAnsi="Times New Roman" w:cs="Times New Roman"/>
          <w:color w:val="000000" w:themeColor="text1"/>
          <w:sz w:val="24"/>
          <w:szCs w:val="24"/>
        </w:rPr>
        <w:t>Осопов</w:t>
      </w:r>
      <w:proofErr w:type="spellEnd"/>
      <w:r w:rsidR="00DC4624" w:rsidRPr="00BB07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А.Г., </w:t>
      </w:r>
      <w:r w:rsidR="00DC4624" w:rsidRPr="00BB071F">
        <w:rPr>
          <w:rFonts w:ascii="Times New Roman" w:hAnsi="Times New Roman" w:cs="Times New Roman"/>
          <w:sz w:val="24"/>
          <w:szCs w:val="24"/>
        </w:rPr>
        <w:t>Берег</w:t>
      </w:r>
      <w:r w:rsidR="00DC4624" w:rsidRPr="00BB071F">
        <w:rPr>
          <w:rFonts w:ascii="Times New Roman" w:hAnsi="Times New Roman" w:cs="Times New Roman"/>
          <w:sz w:val="24"/>
          <w:szCs w:val="24"/>
        </w:rPr>
        <w:t>о</w:t>
      </w:r>
      <w:r w:rsidR="00DC4624" w:rsidRPr="00BB071F">
        <w:rPr>
          <w:rFonts w:ascii="Times New Roman" w:hAnsi="Times New Roman" w:cs="Times New Roman"/>
          <w:sz w:val="24"/>
          <w:szCs w:val="24"/>
        </w:rPr>
        <w:t>вых Н.И., Ефимова Н.А., Коркина А.П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DC4624" w:rsidRPr="00BB071F">
        <w:rPr>
          <w:rFonts w:ascii="Times New Roman" w:hAnsi="Times New Roman" w:cs="Times New Roman"/>
          <w:sz w:val="24"/>
          <w:szCs w:val="24"/>
        </w:rPr>
        <w:t xml:space="preserve">Москвитин А.В., Николаева И.И., </w:t>
      </w:r>
      <w:proofErr w:type="spellStart"/>
      <w:r w:rsidR="00DC4624" w:rsidRPr="00BB071F">
        <w:rPr>
          <w:rFonts w:ascii="Times New Roman" w:hAnsi="Times New Roman" w:cs="Times New Roman"/>
          <w:sz w:val="24"/>
          <w:szCs w:val="24"/>
        </w:rPr>
        <w:t>Батудаева</w:t>
      </w:r>
      <w:proofErr w:type="spellEnd"/>
      <w:r w:rsidR="00DC4624" w:rsidRPr="00BB071F">
        <w:rPr>
          <w:rFonts w:ascii="Times New Roman" w:hAnsi="Times New Roman" w:cs="Times New Roman"/>
          <w:sz w:val="24"/>
          <w:szCs w:val="24"/>
        </w:rPr>
        <w:t xml:space="preserve"> С.А. , </w:t>
      </w:r>
      <w:proofErr w:type="spellStart"/>
      <w:r w:rsidR="00DC4624" w:rsidRPr="00BB071F">
        <w:rPr>
          <w:rFonts w:ascii="Times New Roman" w:hAnsi="Times New Roman" w:cs="Times New Roman"/>
          <w:sz w:val="24"/>
          <w:szCs w:val="24"/>
        </w:rPr>
        <w:t>Багадаев</w:t>
      </w:r>
      <w:proofErr w:type="spellEnd"/>
      <w:r w:rsidR="00DC4624" w:rsidRPr="00BB071F">
        <w:rPr>
          <w:rFonts w:ascii="Times New Roman" w:hAnsi="Times New Roman" w:cs="Times New Roman"/>
          <w:sz w:val="24"/>
          <w:szCs w:val="24"/>
        </w:rPr>
        <w:t xml:space="preserve"> А.В., </w:t>
      </w:r>
      <w:r w:rsidRPr="00BB071F">
        <w:rPr>
          <w:rFonts w:ascii="Times New Roman" w:hAnsi="Times New Roman" w:cs="Times New Roman"/>
          <w:color w:val="000000" w:themeColor="text1"/>
          <w:sz w:val="24"/>
          <w:szCs w:val="24"/>
        </w:rPr>
        <w:t>Мант</w:t>
      </w:r>
      <w:r w:rsidR="00D50E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ыков В.А., </w:t>
      </w:r>
      <w:r w:rsidRPr="00BB071F">
        <w:rPr>
          <w:rFonts w:ascii="Times New Roman" w:hAnsi="Times New Roman" w:cs="Times New Roman"/>
          <w:color w:val="000000" w:themeColor="text1"/>
          <w:sz w:val="24"/>
          <w:szCs w:val="24"/>
        </w:rPr>
        <w:t>Хикматуллина Е.Г., Гимазова Н.Н</w:t>
      </w:r>
    </w:p>
    <w:p w:rsidR="00F1451D" w:rsidRPr="00F1451D" w:rsidRDefault="00F1451D" w:rsidP="006F14D4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Октябрь 2019</w:t>
      </w:r>
    </w:p>
    <w:p w:rsidR="00C54147" w:rsidRDefault="00F1451D" w:rsidP="006F14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Всероссийская НПК  с международным участием «Начальное общее образование: 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просы развития, методического  и кадрового обеспечения», г. Иркутск Шоболова Г.В. , Непо</w:t>
      </w:r>
      <w:r w:rsidR="00685FB4">
        <w:rPr>
          <w:rFonts w:ascii="Times New Roman" w:hAnsi="Times New Roman"/>
          <w:sz w:val="24"/>
          <w:szCs w:val="24"/>
        </w:rPr>
        <w:t>крытых Л.С., Варфо</w:t>
      </w:r>
      <w:r>
        <w:rPr>
          <w:rFonts w:ascii="Times New Roman" w:hAnsi="Times New Roman"/>
          <w:sz w:val="24"/>
          <w:szCs w:val="24"/>
        </w:rPr>
        <w:t>ломеева Н.И. (доклады)</w:t>
      </w:r>
    </w:p>
    <w:p w:rsidR="00F1451D" w:rsidRPr="00F1451D" w:rsidRDefault="00F1451D" w:rsidP="006F14D4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</w:t>
      </w:r>
      <w:r w:rsidRPr="00F1451D">
        <w:rPr>
          <w:rFonts w:ascii="Times New Roman" w:hAnsi="Times New Roman"/>
          <w:sz w:val="24"/>
          <w:szCs w:val="24"/>
          <w:u w:val="single"/>
        </w:rPr>
        <w:t>екабрь 2019 г.</w:t>
      </w:r>
    </w:p>
    <w:p w:rsidR="00F1451D" w:rsidRDefault="00F1451D" w:rsidP="006F14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Районный семинар «Обучение детей с ОВЗ в условиях образовательной организации», с. Русские-</w:t>
      </w:r>
      <w:proofErr w:type="spellStart"/>
      <w:r>
        <w:rPr>
          <w:rFonts w:ascii="Times New Roman" w:hAnsi="Times New Roman"/>
          <w:sz w:val="24"/>
          <w:szCs w:val="24"/>
        </w:rPr>
        <w:t>Янгуты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Бугдаева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А.Г. (доклад), Лузгина Л.В. (мастер - класс)</w:t>
      </w:r>
    </w:p>
    <w:p w:rsidR="00F1451D" w:rsidRPr="00F1451D" w:rsidRDefault="00F1451D" w:rsidP="006F14D4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</w:t>
      </w:r>
      <w:r w:rsidRPr="00F1451D">
        <w:rPr>
          <w:rFonts w:ascii="Times New Roman" w:hAnsi="Times New Roman"/>
          <w:sz w:val="24"/>
          <w:szCs w:val="24"/>
          <w:u w:val="single"/>
        </w:rPr>
        <w:t>арт 2020</w:t>
      </w:r>
    </w:p>
    <w:p w:rsidR="00F1451D" w:rsidRDefault="00F1451D" w:rsidP="006F14D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Районный  семинар «Способы формирования УУД у младших школьников на уроках и внеурочное время», с. </w:t>
      </w:r>
      <w:proofErr w:type="spellStart"/>
      <w:r>
        <w:rPr>
          <w:rFonts w:ascii="Times New Roman" w:hAnsi="Times New Roman"/>
          <w:sz w:val="24"/>
          <w:szCs w:val="24"/>
        </w:rPr>
        <w:t>Ирхидей</w:t>
      </w:r>
      <w:proofErr w:type="spellEnd"/>
      <w:r>
        <w:rPr>
          <w:rFonts w:ascii="Times New Roman" w:hAnsi="Times New Roman"/>
          <w:sz w:val="24"/>
          <w:szCs w:val="24"/>
        </w:rPr>
        <w:t>,  Непокрытых Л.С. (мастер -</w:t>
      </w:r>
      <w:r w:rsidR="00AA61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класс)</w:t>
      </w:r>
    </w:p>
    <w:p w:rsidR="006F14D4" w:rsidRDefault="006F14D4" w:rsidP="006F14D4">
      <w:pPr>
        <w:spacing w:after="0"/>
        <w:rPr>
          <w:rFonts w:ascii="Times New Roman" w:hAnsi="Times New Roman"/>
          <w:b/>
          <w:sz w:val="24"/>
          <w:szCs w:val="24"/>
        </w:rPr>
      </w:pPr>
      <w:r w:rsidRPr="00F95E5B">
        <w:rPr>
          <w:rFonts w:ascii="Times New Roman" w:hAnsi="Times New Roman"/>
          <w:b/>
          <w:sz w:val="24"/>
          <w:szCs w:val="24"/>
        </w:rPr>
        <w:t xml:space="preserve">Районные </w:t>
      </w:r>
      <w:r w:rsidR="00F1451D">
        <w:rPr>
          <w:rFonts w:ascii="Times New Roman" w:hAnsi="Times New Roman"/>
          <w:b/>
          <w:sz w:val="24"/>
          <w:szCs w:val="24"/>
        </w:rPr>
        <w:t xml:space="preserve">предметные </w:t>
      </w:r>
      <w:r w:rsidRPr="00F95E5B">
        <w:rPr>
          <w:rFonts w:ascii="Times New Roman" w:hAnsi="Times New Roman"/>
          <w:b/>
          <w:sz w:val="24"/>
          <w:szCs w:val="24"/>
        </w:rPr>
        <w:t xml:space="preserve">семинары </w:t>
      </w:r>
    </w:p>
    <w:p w:rsidR="00C54147" w:rsidRPr="00C54147" w:rsidRDefault="00C54147" w:rsidP="00C54147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</w:t>
      </w:r>
      <w:r w:rsidRPr="00C54147">
        <w:rPr>
          <w:rFonts w:ascii="Times New Roman" w:hAnsi="Times New Roman"/>
          <w:sz w:val="24"/>
          <w:szCs w:val="24"/>
          <w:u w:val="single"/>
        </w:rPr>
        <w:t>екабрь 2019</w:t>
      </w:r>
    </w:p>
    <w:p w:rsidR="00C54147" w:rsidRDefault="00C54147" w:rsidP="00C541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«Преемственность формирования предметных и личностных результатов в условиях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ализации ФГОС»</w:t>
      </w:r>
      <w:r w:rsidR="00685FB4">
        <w:rPr>
          <w:rFonts w:ascii="Times New Roman" w:hAnsi="Times New Roman"/>
          <w:sz w:val="24"/>
          <w:szCs w:val="24"/>
        </w:rPr>
        <w:t xml:space="preserve"> (6 открытых уроков, 4 мастер класса, 6 докладов (из опыта работы))</w:t>
      </w:r>
    </w:p>
    <w:p w:rsidR="00C54147" w:rsidRDefault="00C54147" w:rsidP="00C54147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C54147">
        <w:rPr>
          <w:rFonts w:ascii="Times New Roman" w:hAnsi="Times New Roman"/>
          <w:sz w:val="24"/>
          <w:szCs w:val="24"/>
          <w:u w:val="single"/>
        </w:rPr>
        <w:t>Февраль 2020</w:t>
      </w:r>
    </w:p>
    <w:p w:rsidR="00C54147" w:rsidRPr="00C54147" w:rsidRDefault="00C54147" w:rsidP="00C541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"Использование эффективных форм и методов на уроках</w:t>
      </w:r>
      <w:r w:rsidR="00F145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технологии"</w:t>
      </w:r>
      <w:r w:rsidR="00685FB4">
        <w:rPr>
          <w:rFonts w:ascii="Times New Roman" w:hAnsi="Times New Roman"/>
          <w:sz w:val="24"/>
          <w:szCs w:val="24"/>
        </w:rPr>
        <w:t xml:space="preserve"> (2 открытых урока, 2 мастер класса, 2 доклада)</w:t>
      </w:r>
    </w:p>
    <w:p w:rsidR="00C54147" w:rsidRPr="00C54147" w:rsidRDefault="00C54147" w:rsidP="00C54147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C54147">
        <w:rPr>
          <w:rFonts w:ascii="Times New Roman" w:hAnsi="Times New Roman"/>
          <w:sz w:val="24"/>
          <w:szCs w:val="24"/>
          <w:u w:val="single"/>
        </w:rPr>
        <w:t>Март 2020</w:t>
      </w:r>
    </w:p>
    <w:p w:rsidR="00C54147" w:rsidRDefault="00C54147" w:rsidP="00C5414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«Обновление содержания образования в условиях реализации ФГОС»</w:t>
      </w:r>
      <w:r w:rsidR="00685FB4">
        <w:rPr>
          <w:rFonts w:ascii="Times New Roman" w:hAnsi="Times New Roman"/>
          <w:sz w:val="24"/>
          <w:szCs w:val="24"/>
        </w:rPr>
        <w:t xml:space="preserve"> </w:t>
      </w:r>
      <w:r w:rsidR="00FC368E">
        <w:rPr>
          <w:rFonts w:ascii="Times New Roman" w:hAnsi="Times New Roman"/>
          <w:sz w:val="24"/>
          <w:szCs w:val="24"/>
        </w:rPr>
        <w:t>(16 открытых ур</w:t>
      </w:r>
      <w:r w:rsidR="00FC368E">
        <w:rPr>
          <w:rFonts w:ascii="Times New Roman" w:hAnsi="Times New Roman"/>
          <w:sz w:val="24"/>
          <w:szCs w:val="24"/>
        </w:rPr>
        <w:t>о</w:t>
      </w:r>
      <w:r w:rsidR="00FC368E">
        <w:rPr>
          <w:rFonts w:ascii="Times New Roman" w:hAnsi="Times New Roman"/>
          <w:sz w:val="24"/>
          <w:szCs w:val="24"/>
        </w:rPr>
        <w:t>ков, 2 мастер-класса, 3 доклада)</w:t>
      </w:r>
    </w:p>
    <w:p w:rsidR="006F14D4" w:rsidRDefault="006F14D4" w:rsidP="00C54147">
      <w:pPr>
        <w:tabs>
          <w:tab w:val="left" w:pos="6090"/>
        </w:tabs>
        <w:spacing w:after="0"/>
        <w:rPr>
          <w:rFonts w:ascii="Times New Roman" w:hAnsi="Times New Roman"/>
          <w:b/>
          <w:sz w:val="24"/>
          <w:szCs w:val="24"/>
        </w:rPr>
      </w:pPr>
      <w:r w:rsidRPr="00F95E5B">
        <w:rPr>
          <w:rFonts w:ascii="Times New Roman" w:hAnsi="Times New Roman"/>
          <w:b/>
          <w:sz w:val="24"/>
          <w:szCs w:val="24"/>
        </w:rPr>
        <w:t>Конкурсы профессионального мастерства</w:t>
      </w:r>
      <w:r w:rsidR="00C54147">
        <w:rPr>
          <w:rFonts w:ascii="Times New Roman" w:hAnsi="Times New Roman"/>
          <w:b/>
          <w:sz w:val="24"/>
          <w:szCs w:val="24"/>
        </w:rPr>
        <w:tab/>
      </w:r>
    </w:p>
    <w:p w:rsidR="00FD3A1A" w:rsidRDefault="00D50EFE" w:rsidP="006F14D4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Октябрь 2019</w:t>
      </w:r>
    </w:p>
    <w:p w:rsidR="00D50EFE" w:rsidRPr="00D50EFE" w:rsidRDefault="00D50EFE" w:rsidP="006F14D4">
      <w:pPr>
        <w:spacing w:after="0"/>
        <w:rPr>
          <w:rFonts w:ascii="Times New Roman" w:hAnsi="Times New Roman"/>
          <w:sz w:val="24"/>
          <w:szCs w:val="24"/>
        </w:rPr>
      </w:pPr>
      <w:r w:rsidRPr="00D50EFE">
        <w:rPr>
          <w:rFonts w:ascii="Times New Roman" w:hAnsi="Times New Roman"/>
          <w:sz w:val="24"/>
          <w:szCs w:val="24"/>
        </w:rPr>
        <w:t>- региональный конкурс</w:t>
      </w:r>
      <w:r w:rsidR="00AA61BB">
        <w:rPr>
          <w:rFonts w:ascii="Times New Roman" w:hAnsi="Times New Roman"/>
          <w:sz w:val="24"/>
          <w:szCs w:val="24"/>
        </w:rPr>
        <w:t xml:space="preserve"> лучших практик реализации смешанного обучения в образов</w:t>
      </w:r>
      <w:r w:rsidR="00AA61BB">
        <w:rPr>
          <w:rFonts w:ascii="Times New Roman" w:hAnsi="Times New Roman"/>
          <w:sz w:val="24"/>
          <w:szCs w:val="24"/>
        </w:rPr>
        <w:t>а</w:t>
      </w:r>
      <w:r w:rsidR="00AA61BB">
        <w:rPr>
          <w:rFonts w:ascii="Times New Roman" w:hAnsi="Times New Roman"/>
          <w:sz w:val="24"/>
          <w:szCs w:val="24"/>
        </w:rPr>
        <w:t>тельных организациях «Мой современный урок»</w:t>
      </w:r>
      <w:r w:rsidRPr="00D50E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Садыкова Л.Х. (участник)</w:t>
      </w:r>
    </w:p>
    <w:p w:rsidR="006F14D4" w:rsidRPr="00F95E5B" w:rsidRDefault="006F14D4" w:rsidP="006F14D4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F95E5B">
        <w:rPr>
          <w:rFonts w:ascii="Times New Roman" w:hAnsi="Times New Roman"/>
          <w:sz w:val="24"/>
          <w:szCs w:val="24"/>
          <w:u w:val="single"/>
        </w:rPr>
        <w:t>Декабрь</w:t>
      </w:r>
      <w:r w:rsidR="00C54147">
        <w:rPr>
          <w:rFonts w:ascii="Times New Roman" w:hAnsi="Times New Roman"/>
          <w:sz w:val="24"/>
          <w:szCs w:val="24"/>
          <w:u w:val="single"/>
        </w:rPr>
        <w:t xml:space="preserve"> - Январь 2020</w:t>
      </w:r>
      <w:r w:rsidRPr="00F95E5B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6F14D4" w:rsidRDefault="00C54147" w:rsidP="006F14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</w:t>
      </w:r>
      <w:r w:rsidR="006F14D4">
        <w:rPr>
          <w:rFonts w:ascii="Times New Roman" w:hAnsi="Times New Roman"/>
          <w:sz w:val="24"/>
          <w:szCs w:val="24"/>
        </w:rPr>
        <w:t>униципальный конкурс «Лучшая методическая  разработка» победитель конкурса -    учитель  русского языка и литературы Тумакова И.В. (участница регионального этапа данного конкурса), участники –  учитель начальных классов – Гергенова Н.Ф., Монзоева Н.Н.</w:t>
      </w:r>
    </w:p>
    <w:p w:rsidR="006F14D4" w:rsidRPr="00F95E5B" w:rsidRDefault="008B0759" w:rsidP="006F14D4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Февраль 2020</w:t>
      </w:r>
      <w:r w:rsidR="006F14D4" w:rsidRPr="00F95E5B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6F14D4" w:rsidRDefault="00C54147" w:rsidP="006F14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</w:t>
      </w:r>
      <w:r w:rsidR="006F14D4">
        <w:rPr>
          <w:rFonts w:ascii="Times New Roman" w:hAnsi="Times New Roman"/>
          <w:sz w:val="24"/>
          <w:szCs w:val="24"/>
        </w:rPr>
        <w:t>униципальный конкурс «</w:t>
      </w:r>
      <w:r>
        <w:rPr>
          <w:rFonts w:ascii="Times New Roman" w:hAnsi="Times New Roman"/>
          <w:sz w:val="24"/>
          <w:szCs w:val="24"/>
        </w:rPr>
        <w:t>Новая волна</w:t>
      </w:r>
      <w:r w:rsidR="006F14D4">
        <w:rPr>
          <w:rFonts w:ascii="Times New Roman" w:hAnsi="Times New Roman"/>
          <w:sz w:val="24"/>
          <w:szCs w:val="24"/>
        </w:rPr>
        <w:t xml:space="preserve">» учитель  биологии и географии </w:t>
      </w:r>
      <w:proofErr w:type="spellStart"/>
      <w:r w:rsidR="006F14D4">
        <w:rPr>
          <w:rFonts w:ascii="Times New Roman" w:hAnsi="Times New Roman"/>
          <w:sz w:val="24"/>
          <w:szCs w:val="24"/>
        </w:rPr>
        <w:t>Осопов</w:t>
      </w:r>
      <w:proofErr w:type="spellEnd"/>
      <w:r w:rsidR="006F14D4">
        <w:rPr>
          <w:rFonts w:ascii="Times New Roman" w:hAnsi="Times New Roman"/>
          <w:sz w:val="24"/>
          <w:szCs w:val="24"/>
        </w:rPr>
        <w:t xml:space="preserve"> А.Г. (призер), учитель начальных классов Доржиева А.А. (участник), учитель информатики Ахмадеева Д.Р. (участник)</w:t>
      </w:r>
    </w:p>
    <w:p w:rsidR="006F14D4" w:rsidRDefault="008B0759" w:rsidP="00C541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региональный  конкурс</w:t>
      </w:r>
      <w:r w:rsidRPr="00E01E85">
        <w:rPr>
          <w:rFonts w:ascii="Times New Roman" w:hAnsi="Times New Roman"/>
          <w:sz w:val="24"/>
          <w:szCs w:val="24"/>
        </w:rPr>
        <w:t xml:space="preserve"> педагогического мастерства «Лучший учитель естественно-географического цик</w:t>
      </w:r>
      <w:r>
        <w:rPr>
          <w:rFonts w:ascii="Times New Roman" w:hAnsi="Times New Roman"/>
          <w:sz w:val="24"/>
          <w:szCs w:val="24"/>
        </w:rPr>
        <w:t xml:space="preserve">ла, реализующих АООП для детей с ОВЗ  учитель биологии </w:t>
      </w:r>
      <w:proofErr w:type="spellStart"/>
      <w:r>
        <w:rPr>
          <w:rFonts w:ascii="Times New Roman" w:hAnsi="Times New Roman"/>
          <w:sz w:val="24"/>
          <w:szCs w:val="24"/>
        </w:rPr>
        <w:t>Минт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Т.Г. (участник), учитель биологии Янашек А.Г. (участник)</w:t>
      </w:r>
    </w:p>
    <w:p w:rsidR="006F14D4" w:rsidRDefault="00C54147" w:rsidP="006F14D4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</w:t>
      </w:r>
      <w:r w:rsidR="008B0759">
        <w:rPr>
          <w:rFonts w:ascii="Times New Roman" w:hAnsi="Times New Roman"/>
          <w:sz w:val="24"/>
          <w:szCs w:val="24"/>
          <w:u w:val="single"/>
        </w:rPr>
        <w:t xml:space="preserve">арт </w:t>
      </w:r>
      <w:r w:rsidR="006F14D4" w:rsidRPr="00023536">
        <w:rPr>
          <w:rFonts w:ascii="Times New Roman" w:hAnsi="Times New Roman"/>
          <w:sz w:val="24"/>
          <w:szCs w:val="24"/>
          <w:u w:val="single"/>
        </w:rPr>
        <w:t>20</w:t>
      </w:r>
      <w:r w:rsidR="008B0759">
        <w:rPr>
          <w:rFonts w:ascii="Times New Roman" w:hAnsi="Times New Roman"/>
          <w:sz w:val="24"/>
          <w:szCs w:val="24"/>
          <w:u w:val="single"/>
        </w:rPr>
        <w:t>20</w:t>
      </w:r>
      <w:r w:rsidR="006F14D4" w:rsidRPr="00023536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C54147" w:rsidRPr="00C54147" w:rsidRDefault="00C54147" w:rsidP="00C54147">
      <w:pPr>
        <w:spacing w:after="0"/>
        <w:rPr>
          <w:rFonts w:ascii="Times New Roman" w:hAnsi="Times New Roman"/>
          <w:sz w:val="24"/>
          <w:szCs w:val="24"/>
        </w:rPr>
      </w:pPr>
      <w:r w:rsidRPr="00C5414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региональный </w:t>
      </w:r>
      <w:r w:rsidRPr="00C54147">
        <w:rPr>
          <w:rFonts w:ascii="Times New Roman" w:hAnsi="Times New Roman"/>
          <w:sz w:val="24"/>
          <w:szCs w:val="24"/>
        </w:rPr>
        <w:t xml:space="preserve">конкурс  </w:t>
      </w:r>
      <w:r w:rsidRPr="00C54147">
        <w:rPr>
          <w:rFonts w:ascii="Times New Roman" w:hAnsi="Times New Roman" w:cs="Times New Roman"/>
          <w:sz w:val="24"/>
          <w:szCs w:val="24"/>
        </w:rPr>
        <w:t>«Лучшая образовательная организация в Иркутской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(участник)</w:t>
      </w:r>
    </w:p>
    <w:p w:rsidR="006F14D4" w:rsidRDefault="00C54147" w:rsidP="00C541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Всероссийский </w:t>
      </w:r>
      <w:r w:rsidR="006F14D4">
        <w:rPr>
          <w:rFonts w:ascii="Times New Roman" w:hAnsi="Times New Roman"/>
          <w:sz w:val="24"/>
          <w:szCs w:val="24"/>
        </w:rPr>
        <w:t xml:space="preserve"> конкурс «Лучший </w:t>
      </w:r>
      <w:r>
        <w:rPr>
          <w:rFonts w:ascii="Times New Roman" w:hAnsi="Times New Roman"/>
          <w:sz w:val="24"/>
          <w:szCs w:val="24"/>
        </w:rPr>
        <w:t xml:space="preserve">в </w:t>
      </w:r>
      <w:r w:rsidR="00FD3A1A">
        <w:rPr>
          <w:rFonts w:ascii="Times New Roman" w:hAnsi="Times New Roman"/>
          <w:sz w:val="24"/>
          <w:szCs w:val="24"/>
        </w:rPr>
        <w:t>отрасли. РФ</w:t>
      </w:r>
      <w:r w:rsidR="006F14D4"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</w:rPr>
        <w:t>(конкурс лучших практик управления ОУ) (победитель)</w:t>
      </w:r>
    </w:p>
    <w:p w:rsidR="005E5AEB" w:rsidRDefault="005E5AEB" w:rsidP="00C54147">
      <w:pPr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5E5AEB" w:rsidRPr="005E5AEB" w:rsidRDefault="0001499F" w:rsidP="005E5AEB">
      <w:pPr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4. </w:t>
      </w:r>
      <w:r w:rsidR="005E5A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</w:t>
      </w:r>
      <w:r w:rsidR="005E5AEB" w:rsidRPr="0020788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</w:t>
      </w:r>
      <w:r w:rsidR="005E5A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спитательная работа</w:t>
      </w:r>
    </w:p>
    <w:p w:rsidR="00CC0960" w:rsidRPr="00CC0960" w:rsidRDefault="00CC0960" w:rsidP="00CC09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Fonts w:ascii="Times New Roman" w:hAnsi="Times New Roman" w:cs="Times New Roman"/>
          <w:b/>
          <w:sz w:val="24"/>
          <w:szCs w:val="24"/>
        </w:rPr>
        <w:t>Главной целью</w:t>
      </w:r>
      <w:r w:rsidRPr="00CC0960">
        <w:rPr>
          <w:rFonts w:ascii="Times New Roman" w:hAnsi="Times New Roman" w:cs="Times New Roman"/>
          <w:sz w:val="24"/>
          <w:szCs w:val="24"/>
        </w:rPr>
        <w:t xml:space="preserve"> воспитательной работы школы в 2019-2020 учебном году было: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</w:t>
      </w:r>
      <w:r w:rsidRPr="00CC0960">
        <w:rPr>
          <w:rFonts w:ascii="Times New Roman" w:hAnsi="Times New Roman" w:cs="Times New Roman"/>
          <w:sz w:val="24"/>
          <w:szCs w:val="24"/>
        </w:rPr>
        <w:t>о</w:t>
      </w:r>
      <w:r w:rsidRPr="00CC0960">
        <w:rPr>
          <w:rFonts w:ascii="Times New Roman" w:hAnsi="Times New Roman" w:cs="Times New Roman"/>
          <w:sz w:val="24"/>
          <w:szCs w:val="24"/>
        </w:rPr>
        <w:t xml:space="preserve">ренённого в духовных и культурных традициях многонационального народа Российской Федерации. </w:t>
      </w:r>
    </w:p>
    <w:p w:rsidR="00CC0960" w:rsidRPr="00CC0960" w:rsidRDefault="00CC0960" w:rsidP="00CC09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960" w:rsidRPr="00CC0960" w:rsidRDefault="00CC0960" w:rsidP="00CC0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Fonts w:ascii="Times New Roman" w:hAnsi="Times New Roman" w:cs="Times New Roman"/>
          <w:sz w:val="24"/>
          <w:szCs w:val="24"/>
        </w:rPr>
        <w:t xml:space="preserve">       Согласно поставленной цели в начале учебного года были определены </w:t>
      </w:r>
      <w:r w:rsidRPr="00CC0960">
        <w:rPr>
          <w:rFonts w:ascii="Times New Roman" w:hAnsi="Times New Roman" w:cs="Times New Roman"/>
          <w:b/>
          <w:sz w:val="24"/>
          <w:szCs w:val="24"/>
        </w:rPr>
        <w:t>следующие задачи:</w:t>
      </w:r>
      <w:r w:rsidRPr="00CC0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960" w:rsidRPr="00CC0960" w:rsidRDefault="00CC0960" w:rsidP="00CC0960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Fonts w:ascii="Times New Roman" w:hAnsi="Times New Roman" w:cs="Times New Roman"/>
          <w:sz w:val="24"/>
          <w:szCs w:val="24"/>
        </w:rPr>
        <w:t>Создать условия для поддержки общения, взаимодействия и дальнейшего развития одаренных в различных областях интеллектуальной и творческой деятельности д</w:t>
      </w:r>
      <w:r w:rsidRPr="00CC0960">
        <w:rPr>
          <w:rFonts w:ascii="Times New Roman" w:hAnsi="Times New Roman" w:cs="Times New Roman"/>
          <w:sz w:val="24"/>
          <w:szCs w:val="24"/>
        </w:rPr>
        <w:t>е</w:t>
      </w:r>
      <w:r w:rsidRPr="00CC0960">
        <w:rPr>
          <w:rFonts w:ascii="Times New Roman" w:hAnsi="Times New Roman" w:cs="Times New Roman"/>
          <w:sz w:val="24"/>
          <w:szCs w:val="24"/>
        </w:rPr>
        <w:t>тей.</w:t>
      </w:r>
    </w:p>
    <w:p w:rsidR="00CC0960" w:rsidRPr="00CC0960" w:rsidRDefault="00CC0960" w:rsidP="00CC0960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Fonts w:ascii="Times New Roman" w:hAnsi="Times New Roman" w:cs="Times New Roman"/>
          <w:sz w:val="24"/>
          <w:szCs w:val="24"/>
        </w:rPr>
        <w:t>Усилить  роль семьи в воспитании детей и привлечение родителей к организации учебно-воспитательного процесса.</w:t>
      </w:r>
    </w:p>
    <w:p w:rsidR="00CC0960" w:rsidRPr="00CC0960" w:rsidRDefault="00CC0960" w:rsidP="00CC0960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Fonts w:ascii="Times New Roman" w:hAnsi="Times New Roman" w:cs="Times New Roman"/>
          <w:sz w:val="24"/>
          <w:szCs w:val="24"/>
        </w:rPr>
        <w:t xml:space="preserve">Создать условия для сохранения и укрепления здоровья учащихся. </w:t>
      </w:r>
    </w:p>
    <w:p w:rsidR="00CC0960" w:rsidRPr="00CC0960" w:rsidRDefault="00CC0960" w:rsidP="00CC096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Fonts w:ascii="Times New Roman" w:hAnsi="Times New Roman" w:cs="Times New Roman"/>
          <w:sz w:val="24"/>
          <w:szCs w:val="24"/>
        </w:rPr>
        <w:t>Активизировать работу органов самоуправления.</w:t>
      </w:r>
    </w:p>
    <w:p w:rsidR="00CC0960" w:rsidRPr="00CC0960" w:rsidRDefault="00CC0960" w:rsidP="00CC096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Fonts w:ascii="Times New Roman" w:hAnsi="Times New Roman" w:cs="Times New Roman"/>
          <w:sz w:val="24"/>
          <w:szCs w:val="24"/>
        </w:rPr>
        <w:t>Формировать в школьном коллективе детей и взрослых уважительного отношения к правам друг друга.</w:t>
      </w:r>
    </w:p>
    <w:p w:rsidR="00CC0960" w:rsidRPr="00CC0960" w:rsidRDefault="00CC0960" w:rsidP="00CC096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Fonts w:ascii="Times New Roman" w:hAnsi="Times New Roman" w:cs="Times New Roman"/>
          <w:sz w:val="24"/>
          <w:szCs w:val="24"/>
        </w:rPr>
        <w:t xml:space="preserve">Повышать эффективность работы по воспитанию гражданственности, патриотизма, духовности. </w:t>
      </w:r>
    </w:p>
    <w:p w:rsidR="00CC0960" w:rsidRPr="00CC0960" w:rsidRDefault="00CC0960" w:rsidP="00CC096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Fonts w:ascii="Times New Roman" w:hAnsi="Times New Roman" w:cs="Times New Roman"/>
          <w:sz w:val="24"/>
          <w:szCs w:val="24"/>
        </w:rPr>
        <w:t>Формировать у детей нравственную и правовую культуру.</w:t>
      </w:r>
    </w:p>
    <w:p w:rsidR="00CC0960" w:rsidRPr="00CC0960" w:rsidRDefault="00CC0960" w:rsidP="00CC096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Fonts w:ascii="Times New Roman" w:hAnsi="Times New Roman" w:cs="Times New Roman"/>
          <w:sz w:val="24"/>
          <w:szCs w:val="24"/>
        </w:rPr>
        <w:lastRenderedPageBreak/>
        <w:t>Повышать эффективность работы по созданию условий для внеурочной деятельн</w:t>
      </w:r>
      <w:r w:rsidRPr="00CC0960">
        <w:rPr>
          <w:rFonts w:ascii="Times New Roman" w:hAnsi="Times New Roman" w:cs="Times New Roman"/>
          <w:sz w:val="24"/>
          <w:szCs w:val="24"/>
        </w:rPr>
        <w:t>о</w:t>
      </w:r>
      <w:r w:rsidRPr="00CC0960">
        <w:rPr>
          <w:rFonts w:ascii="Times New Roman" w:hAnsi="Times New Roman" w:cs="Times New Roman"/>
          <w:sz w:val="24"/>
          <w:szCs w:val="24"/>
        </w:rPr>
        <w:t>сти учащихся, развития дополнительного образования, ориентированные на фо</w:t>
      </w:r>
      <w:r w:rsidRPr="00CC0960">
        <w:rPr>
          <w:rFonts w:ascii="Times New Roman" w:hAnsi="Times New Roman" w:cs="Times New Roman"/>
          <w:sz w:val="24"/>
          <w:szCs w:val="24"/>
        </w:rPr>
        <w:t>р</w:t>
      </w:r>
      <w:r w:rsidRPr="00CC0960">
        <w:rPr>
          <w:rFonts w:ascii="Times New Roman" w:hAnsi="Times New Roman" w:cs="Times New Roman"/>
          <w:sz w:val="24"/>
          <w:szCs w:val="24"/>
        </w:rPr>
        <w:t xml:space="preserve">мирование успешности ребенка, развитие его индивидуальных способностей. </w:t>
      </w:r>
    </w:p>
    <w:p w:rsidR="00CC0960" w:rsidRPr="00CC0960" w:rsidRDefault="00CC0960" w:rsidP="00CC096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Fonts w:ascii="Times New Roman" w:hAnsi="Times New Roman" w:cs="Times New Roman"/>
          <w:sz w:val="24"/>
          <w:szCs w:val="24"/>
        </w:rPr>
        <w:t>Усилить работу с детьми «группы риска».</w:t>
      </w:r>
    </w:p>
    <w:p w:rsidR="00CC0960" w:rsidRPr="00CC0960" w:rsidRDefault="00CC0960" w:rsidP="00CC096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Fonts w:ascii="Times New Roman" w:hAnsi="Times New Roman" w:cs="Times New Roman"/>
          <w:sz w:val="24"/>
          <w:szCs w:val="24"/>
        </w:rPr>
        <w:t>Продолжить работу по развитию системы социальной, психолого-педагогической поддержки участников образовательного процесса.</w:t>
      </w:r>
    </w:p>
    <w:p w:rsidR="00CC0960" w:rsidRPr="00CC0960" w:rsidRDefault="00CC0960" w:rsidP="00CC0960">
      <w:pPr>
        <w:pStyle w:val="a8"/>
        <w:ind w:left="-1134"/>
        <w:jc w:val="both"/>
        <w:rPr>
          <w:rFonts w:ascii="Times New Roman" w:hAnsi="Times New Roman" w:cs="Times New Roman"/>
          <w:b/>
          <w:szCs w:val="24"/>
        </w:rPr>
      </w:pPr>
      <w:r w:rsidRPr="00CC0960">
        <w:rPr>
          <w:rFonts w:ascii="Times New Roman" w:hAnsi="Times New Roman" w:cs="Times New Roman"/>
          <w:szCs w:val="24"/>
        </w:rPr>
        <w:t xml:space="preserve">   Содержание воспитательной работы в минувшем учебном году определялось следующими </w:t>
      </w:r>
      <w:r w:rsidRPr="00CC0960">
        <w:rPr>
          <w:rFonts w:ascii="Times New Roman" w:hAnsi="Times New Roman" w:cs="Times New Roman"/>
          <w:b/>
          <w:szCs w:val="24"/>
        </w:rPr>
        <w:t>видами деятельности:</w:t>
      </w:r>
    </w:p>
    <w:p w:rsidR="00CC0960" w:rsidRPr="00CC0960" w:rsidRDefault="00CC0960" w:rsidP="00CC0960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Cs w:val="24"/>
        </w:rPr>
      </w:pPr>
      <w:r w:rsidRPr="00CC0960">
        <w:rPr>
          <w:rFonts w:ascii="Times New Roman" w:hAnsi="Times New Roman" w:cs="Times New Roman"/>
          <w:szCs w:val="24"/>
        </w:rPr>
        <w:t xml:space="preserve">создание благоприятных условий и возможностей для полноценного развития личности, для охраны здоровья и жизни детей; </w:t>
      </w:r>
    </w:p>
    <w:p w:rsidR="00CC0960" w:rsidRPr="00CC0960" w:rsidRDefault="00CC0960" w:rsidP="00CC0960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Cs w:val="24"/>
        </w:rPr>
      </w:pPr>
      <w:r w:rsidRPr="00CC0960">
        <w:rPr>
          <w:rFonts w:ascii="Times New Roman" w:hAnsi="Times New Roman" w:cs="Times New Roman"/>
          <w:szCs w:val="24"/>
        </w:rPr>
        <w:t xml:space="preserve">создание условий проявления и мотивации творческой активности воспитанников в различных сферах социально значимой деятельности; </w:t>
      </w:r>
    </w:p>
    <w:p w:rsidR="00CC0960" w:rsidRPr="00CC0960" w:rsidRDefault="00CC0960" w:rsidP="00CC0960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Cs w:val="24"/>
        </w:rPr>
      </w:pPr>
      <w:r w:rsidRPr="00CC0960">
        <w:rPr>
          <w:rFonts w:ascii="Times New Roman" w:hAnsi="Times New Roman" w:cs="Times New Roman"/>
          <w:szCs w:val="24"/>
        </w:rPr>
        <w:t xml:space="preserve">развитие системы непрерывного образования; преемственность уровней и ступеней образования; поддержка исследовательской и проектной деятельности; </w:t>
      </w:r>
    </w:p>
    <w:p w:rsidR="00CC0960" w:rsidRPr="00CC0960" w:rsidRDefault="00CC0960" w:rsidP="00CC0960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Cs w:val="24"/>
        </w:rPr>
      </w:pPr>
      <w:r w:rsidRPr="00CC0960">
        <w:rPr>
          <w:rFonts w:ascii="Times New Roman" w:hAnsi="Times New Roman" w:cs="Times New Roman"/>
          <w:szCs w:val="24"/>
        </w:rPr>
        <w:t xml:space="preserve">освоение и использование в практической деятельности новых педагогических технологий и методик воспитательной работы; </w:t>
      </w:r>
    </w:p>
    <w:p w:rsidR="00CC0960" w:rsidRPr="00CC0960" w:rsidRDefault="00CC0960" w:rsidP="00CC0960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Cs w:val="24"/>
        </w:rPr>
      </w:pPr>
      <w:r w:rsidRPr="00CC0960">
        <w:rPr>
          <w:rFonts w:ascii="Times New Roman" w:hAnsi="Times New Roman" w:cs="Times New Roman"/>
          <w:szCs w:val="24"/>
        </w:rPr>
        <w:t xml:space="preserve">развитие различных форм ученического самоуправления; </w:t>
      </w:r>
    </w:p>
    <w:p w:rsidR="00CC0960" w:rsidRPr="00CC0960" w:rsidRDefault="00CC0960" w:rsidP="00CC0960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Cs w:val="24"/>
        </w:rPr>
      </w:pPr>
      <w:r w:rsidRPr="00CC0960">
        <w:rPr>
          <w:rFonts w:ascii="Times New Roman" w:hAnsi="Times New Roman" w:cs="Times New Roman"/>
          <w:szCs w:val="24"/>
        </w:rPr>
        <w:t xml:space="preserve">дальнейшее развитие и совершенствование системы дополнительного образования и внеурочной деятельности в школе; </w:t>
      </w:r>
    </w:p>
    <w:p w:rsidR="00CC0960" w:rsidRPr="00CC0960" w:rsidRDefault="00CC0960" w:rsidP="00CC0960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Cs w:val="24"/>
        </w:rPr>
      </w:pPr>
      <w:r w:rsidRPr="00CC0960">
        <w:rPr>
          <w:rFonts w:ascii="Times New Roman" w:hAnsi="Times New Roman" w:cs="Times New Roman"/>
          <w:szCs w:val="24"/>
        </w:rPr>
        <w:t xml:space="preserve">координация деятельности и взаимодействие всех звеньев воспитательной системы: базового и дополнительного образования, школы и социума, школы и семьи; </w:t>
      </w:r>
    </w:p>
    <w:p w:rsidR="00CC0960" w:rsidRPr="00CC0960" w:rsidRDefault="00CC0960" w:rsidP="00CC0960">
      <w:pPr>
        <w:pStyle w:val="a8"/>
        <w:ind w:left="-1134"/>
        <w:jc w:val="both"/>
        <w:rPr>
          <w:rFonts w:ascii="Times New Roman" w:hAnsi="Times New Roman" w:cs="Times New Roman"/>
          <w:szCs w:val="24"/>
        </w:rPr>
      </w:pPr>
      <w:r w:rsidRPr="00CC0960">
        <w:rPr>
          <w:rFonts w:ascii="Times New Roman" w:hAnsi="Times New Roman" w:cs="Times New Roman"/>
          <w:szCs w:val="24"/>
        </w:rPr>
        <w:t xml:space="preserve">     Реализация поставленных задач по приоритетным направлениям осуществлялась через ежегодный план работы, в который заложен тематический принцип, учитывающий специфику отдельных временных периодов и привязанность к календарным датам:</w:t>
      </w:r>
    </w:p>
    <w:p w:rsidR="00CC0960" w:rsidRPr="00CC0960" w:rsidRDefault="00CC0960" w:rsidP="00CC0960">
      <w:pPr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Fonts w:ascii="Times New Roman" w:hAnsi="Times New Roman" w:cs="Times New Roman"/>
          <w:b/>
          <w:bCs/>
          <w:sz w:val="24"/>
          <w:szCs w:val="24"/>
        </w:rPr>
        <w:t>Сентябрь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960">
        <w:rPr>
          <w:rFonts w:ascii="Times New Roman" w:hAnsi="Times New Roman" w:cs="Times New Roman"/>
          <w:sz w:val="24"/>
          <w:szCs w:val="24"/>
        </w:rPr>
        <w:t>«Внимание, дети»;</w:t>
      </w:r>
    </w:p>
    <w:p w:rsidR="00CC0960" w:rsidRPr="00CC0960" w:rsidRDefault="00CC0960" w:rsidP="00CC0960">
      <w:pPr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Fonts w:ascii="Times New Roman" w:hAnsi="Times New Roman" w:cs="Times New Roman"/>
          <w:b/>
          <w:bCs/>
          <w:sz w:val="24"/>
          <w:szCs w:val="24"/>
        </w:rPr>
        <w:t>Октябрь</w:t>
      </w:r>
      <w:r w:rsidRPr="00CC0960">
        <w:rPr>
          <w:rFonts w:ascii="Times New Roman" w:hAnsi="Times New Roman" w:cs="Times New Roman"/>
          <w:sz w:val="24"/>
          <w:szCs w:val="24"/>
        </w:rPr>
        <w:t xml:space="preserve"> «Старость надо уважать!»;</w:t>
      </w:r>
    </w:p>
    <w:p w:rsidR="00CC0960" w:rsidRPr="00CC0960" w:rsidRDefault="00CC0960" w:rsidP="00CC0960">
      <w:pPr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Fonts w:ascii="Times New Roman" w:hAnsi="Times New Roman" w:cs="Times New Roman"/>
          <w:b/>
          <w:bCs/>
          <w:sz w:val="24"/>
          <w:szCs w:val="24"/>
        </w:rPr>
        <w:t>Ноябрь</w:t>
      </w:r>
      <w:r w:rsidRPr="00CC0960">
        <w:rPr>
          <w:rFonts w:ascii="Times New Roman" w:hAnsi="Times New Roman" w:cs="Times New Roman"/>
          <w:sz w:val="24"/>
          <w:szCs w:val="24"/>
        </w:rPr>
        <w:t xml:space="preserve"> «</w:t>
      </w:r>
      <w:r w:rsidRPr="00CC0960">
        <w:rPr>
          <w:rFonts w:ascii="Times New Roman" w:hAnsi="Times New Roman" w:cs="Times New Roman"/>
          <w:bCs/>
          <w:sz w:val="24"/>
          <w:szCs w:val="24"/>
        </w:rPr>
        <w:t>За здоровый образ жизни</w:t>
      </w:r>
      <w:r w:rsidRPr="00CC0960">
        <w:rPr>
          <w:rFonts w:ascii="Times New Roman" w:hAnsi="Times New Roman" w:cs="Times New Roman"/>
          <w:sz w:val="24"/>
          <w:szCs w:val="24"/>
        </w:rPr>
        <w:t>»;</w:t>
      </w:r>
    </w:p>
    <w:p w:rsidR="00CC0960" w:rsidRPr="00CC0960" w:rsidRDefault="00CC0960" w:rsidP="00CC0960">
      <w:pPr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Fonts w:ascii="Times New Roman" w:hAnsi="Times New Roman" w:cs="Times New Roman"/>
          <w:b/>
          <w:bCs/>
          <w:sz w:val="24"/>
          <w:szCs w:val="24"/>
        </w:rPr>
        <w:t>Декабрь</w:t>
      </w:r>
      <w:r w:rsidRPr="00CC0960">
        <w:rPr>
          <w:rFonts w:ascii="Times New Roman" w:hAnsi="Times New Roman" w:cs="Times New Roman"/>
          <w:sz w:val="24"/>
          <w:szCs w:val="24"/>
        </w:rPr>
        <w:t xml:space="preserve">  «Новый год у ворот! »;</w:t>
      </w:r>
    </w:p>
    <w:p w:rsidR="00CC0960" w:rsidRPr="00CC0960" w:rsidRDefault="00CC0960" w:rsidP="00CC0960">
      <w:pPr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Fonts w:ascii="Times New Roman" w:hAnsi="Times New Roman" w:cs="Times New Roman"/>
          <w:b/>
          <w:bCs/>
          <w:sz w:val="24"/>
          <w:szCs w:val="24"/>
        </w:rPr>
        <w:t>Январь</w:t>
      </w:r>
      <w:r w:rsidRPr="00CC0960">
        <w:rPr>
          <w:rFonts w:ascii="Times New Roman" w:hAnsi="Times New Roman" w:cs="Times New Roman"/>
          <w:sz w:val="24"/>
          <w:szCs w:val="24"/>
        </w:rPr>
        <w:t xml:space="preserve">  «Я - патриот»;</w:t>
      </w:r>
    </w:p>
    <w:p w:rsidR="00CC0960" w:rsidRPr="00CC0960" w:rsidRDefault="00CC0960" w:rsidP="00CC0960">
      <w:pPr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Fonts w:ascii="Times New Roman" w:hAnsi="Times New Roman" w:cs="Times New Roman"/>
          <w:b/>
          <w:bCs/>
          <w:sz w:val="24"/>
          <w:szCs w:val="24"/>
        </w:rPr>
        <w:t>Февраль</w:t>
      </w:r>
      <w:r w:rsidRPr="00CC0960">
        <w:rPr>
          <w:rFonts w:ascii="Times New Roman" w:hAnsi="Times New Roman" w:cs="Times New Roman"/>
          <w:sz w:val="24"/>
          <w:szCs w:val="24"/>
        </w:rPr>
        <w:t xml:space="preserve">  «</w:t>
      </w:r>
      <w:r w:rsidRPr="00CC0960">
        <w:rPr>
          <w:rFonts w:ascii="Times New Roman" w:hAnsi="Times New Roman" w:cs="Times New Roman"/>
          <w:bCs/>
          <w:sz w:val="24"/>
          <w:szCs w:val="24"/>
        </w:rPr>
        <w:t>Защитникам Отечества посвящается</w:t>
      </w:r>
      <w:r w:rsidRPr="00CC0960">
        <w:rPr>
          <w:rFonts w:ascii="Times New Roman" w:hAnsi="Times New Roman" w:cs="Times New Roman"/>
          <w:sz w:val="24"/>
          <w:szCs w:val="24"/>
        </w:rPr>
        <w:t>»;</w:t>
      </w:r>
    </w:p>
    <w:p w:rsidR="00CC0960" w:rsidRPr="00CC0960" w:rsidRDefault="00CC0960" w:rsidP="00CC0960">
      <w:pPr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Fonts w:ascii="Times New Roman" w:hAnsi="Times New Roman" w:cs="Times New Roman"/>
          <w:b/>
          <w:bCs/>
          <w:sz w:val="24"/>
          <w:szCs w:val="24"/>
        </w:rPr>
        <w:t>Март</w:t>
      </w:r>
      <w:r w:rsidRPr="00CC0960">
        <w:rPr>
          <w:rFonts w:ascii="Times New Roman" w:hAnsi="Times New Roman" w:cs="Times New Roman"/>
          <w:sz w:val="24"/>
          <w:szCs w:val="24"/>
        </w:rPr>
        <w:t xml:space="preserve">  «Созвездие талантов»;</w:t>
      </w:r>
    </w:p>
    <w:p w:rsidR="00CC0960" w:rsidRPr="00CC0960" w:rsidRDefault="00CC0960" w:rsidP="00CC0960">
      <w:pPr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Fonts w:ascii="Times New Roman" w:hAnsi="Times New Roman" w:cs="Times New Roman"/>
          <w:b/>
          <w:bCs/>
          <w:sz w:val="24"/>
          <w:szCs w:val="24"/>
        </w:rPr>
        <w:t>Апрель</w:t>
      </w:r>
      <w:r w:rsidRPr="00CC0960">
        <w:rPr>
          <w:rFonts w:ascii="Times New Roman" w:hAnsi="Times New Roman" w:cs="Times New Roman"/>
          <w:sz w:val="24"/>
          <w:szCs w:val="24"/>
        </w:rPr>
        <w:t xml:space="preserve">  «</w:t>
      </w:r>
      <w:r w:rsidRPr="00CC0960">
        <w:rPr>
          <w:rFonts w:ascii="Times New Roman" w:hAnsi="Times New Roman" w:cs="Times New Roman"/>
          <w:bCs/>
          <w:sz w:val="24"/>
          <w:szCs w:val="24"/>
        </w:rPr>
        <w:t>Весенний переполох</w:t>
      </w:r>
      <w:r w:rsidRPr="00CC0960">
        <w:rPr>
          <w:rFonts w:ascii="Times New Roman" w:hAnsi="Times New Roman" w:cs="Times New Roman"/>
          <w:sz w:val="24"/>
          <w:szCs w:val="24"/>
        </w:rPr>
        <w:t>»;</w:t>
      </w:r>
    </w:p>
    <w:p w:rsidR="00CC0960" w:rsidRPr="00CC0960" w:rsidRDefault="00CC0960" w:rsidP="00CC0960">
      <w:pPr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Fonts w:ascii="Times New Roman" w:hAnsi="Times New Roman" w:cs="Times New Roman"/>
          <w:b/>
          <w:bCs/>
          <w:sz w:val="24"/>
          <w:szCs w:val="24"/>
        </w:rPr>
        <w:t xml:space="preserve">Май </w:t>
      </w:r>
      <w:r w:rsidRPr="00CC0960">
        <w:rPr>
          <w:rFonts w:ascii="Times New Roman" w:hAnsi="Times New Roman" w:cs="Times New Roman"/>
          <w:sz w:val="24"/>
          <w:szCs w:val="24"/>
        </w:rPr>
        <w:t>«</w:t>
      </w:r>
      <w:r w:rsidRPr="00CC0960">
        <w:rPr>
          <w:rFonts w:ascii="Times New Roman" w:hAnsi="Times New Roman" w:cs="Times New Roman"/>
          <w:bCs/>
          <w:sz w:val="24"/>
          <w:szCs w:val="24"/>
        </w:rPr>
        <w:t>Памяти павших</w:t>
      </w:r>
      <w:r w:rsidR="00FC368E">
        <w:rPr>
          <w:rFonts w:ascii="Times New Roman" w:hAnsi="Times New Roman" w:cs="Times New Roman"/>
          <w:bCs/>
          <w:sz w:val="24"/>
          <w:szCs w:val="24"/>
        </w:rPr>
        <w:t>,</w:t>
      </w:r>
      <w:r w:rsidRPr="00CC0960">
        <w:rPr>
          <w:rFonts w:ascii="Times New Roman" w:hAnsi="Times New Roman" w:cs="Times New Roman"/>
          <w:bCs/>
          <w:sz w:val="24"/>
          <w:szCs w:val="24"/>
        </w:rPr>
        <w:t xml:space="preserve"> будьте достойны</w:t>
      </w:r>
      <w:r w:rsidRPr="00CC0960">
        <w:rPr>
          <w:rFonts w:ascii="Times New Roman" w:hAnsi="Times New Roman" w:cs="Times New Roman"/>
          <w:sz w:val="24"/>
          <w:szCs w:val="24"/>
        </w:rPr>
        <w:t>»;</w:t>
      </w:r>
    </w:p>
    <w:p w:rsidR="00CC0960" w:rsidRPr="00CC0960" w:rsidRDefault="00CC0960" w:rsidP="00CC0960">
      <w:pPr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Fonts w:ascii="Times New Roman" w:hAnsi="Times New Roman" w:cs="Times New Roman"/>
          <w:b/>
          <w:bCs/>
          <w:sz w:val="24"/>
          <w:szCs w:val="24"/>
        </w:rPr>
        <w:t>Июнь</w:t>
      </w:r>
      <w:r w:rsidRPr="00CC0960">
        <w:rPr>
          <w:rFonts w:ascii="Times New Roman" w:hAnsi="Times New Roman" w:cs="Times New Roman"/>
          <w:sz w:val="24"/>
          <w:szCs w:val="24"/>
        </w:rPr>
        <w:t xml:space="preserve"> «Ура, каникулы!».</w:t>
      </w:r>
    </w:p>
    <w:p w:rsidR="00CC0960" w:rsidRPr="00CC0960" w:rsidRDefault="00CC0960" w:rsidP="00CC0960">
      <w:pPr>
        <w:tabs>
          <w:tab w:val="left" w:pos="720"/>
        </w:tabs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Fonts w:ascii="Times New Roman" w:hAnsi="Times New Roman" w:cs="Times New Roman"/>
          <w:b/>
          <w:bCs/>
          <w:sz w:val="24"/>
          <w:szCs w:val="24"/>
          <w:u w:val="single"/>
        </w:rPr>
        <w:t>1. Управление воспитательным процессом</w:t>
      </w:r>
    </w:p>
    <w:p w:rsidR="00CC0960" w:rsidRPr="00CC0960" w:rsidRDefault="00CC0960" w:rsidP="00CC0960">
      <w:pPr>
        <w:pStyle w:val="a8"/>
        <w:ind w:left="-1134"/>
        <w:jc w:val="both"/>
        <w:rPr>
          <w:rFonts w:ascii="Times New Roman" w:hAnsi="Times New Roman" w:cs="Times New Roman"/>
          <w:szCs w:val="24"/>
        </w:rPr>
      </w:pPr>
      <w:r w:rsidRPr="00CC0960">
        <w:rPr>
          <w:rFonts w:ascii="Times New Roman" w:hAnsi="Times New Roman" w:cs="Times New Roman"/>
          <w:szCs w:val="24"/>
        </w:rPr>
        <w:t xml:space="preserve">      Управление воспитательным процессом - это целенаправленное взаимодействие сторон: педагогов, обучающихся, родителей, целью которого является  создание благоприятных условий для профессиональной деятельности педагогов по реализации воспитательной программы школы.</w:t>
      </w:r>
    </w:p>
    <w:p w:rsidR="00CC0960" w:rsidRPr="00CC0960" w:rsidRDefault="00CC0960" w:rsidP="00CC0960">
      <w:pPr>
        <w:pStyle w:val="a8"/>
        <w:ind w:left="-1134"/>
        <w:jc w:val="both"/>
        <w:rPr>
          <w:rFonts w:ascii="Times New Roman" w:hAnsi="Times New Roman" w:cs="Times New Roman"/>
          <w:szCs w:val="24"/>
        </w:rPr>
      </w:pPr>
      <w:r w:rsidRPr="00CC0960">
        <w:rPr>
          <w:rFonts w:ascii="Times New Roman" w:hAnsi="Times New Roman" w:cs="Times New Roman"/>
          <w:b/>
          <w:bCs/>
          <w:szCs w:val="24"/>
          <w:u w:val="single"/>
        </w:rPr>
        <w:t>Задачи</w:t>
      </w:r>
      <w:r w:rsidRPr="00CC0960">
        <w:rPr>
          <w:rFonts w:ascii="Times New Roman" w:hAnsi="Times New Roman" w:cs="Times New Roman"/>
          <w:szCs w:val="24"/>
        </w:rPr>
        <w:t xml:space="preserve">: </w:t>
      </w:r>
    </w:p>
    <w:p w:rsidR="00CC0960" w:rsidRPr="00CC0960" w:rsidRDefault="00CC0960" w:rsidP="00CC0960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Cs w:val="24"/>
        </w:rPr>
      </w:pPr>
      <w:r w:rsidRPr="00CC0960">
        <w:rPr>
          <w:rFonts w:ascii="Times New Roman" w:hAnsi="Times New Roman" w:cs="Times New Roman"/>
          <w:szCs w:val="24"/>
        </w:rPr>
        <w:t xml:space="preserve">Оказание методической помощи всем организаторам воспитания в школе. </w:t>
      </w:r>
    </w:p>
    <w:p w:rsidR="00CC0960" w:rsidRPr="00CC0960" w:rsidRDefault="00CC0960" w:rsidP="00CC0960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Cs w:val="24"/>
        </w:rPr>
      </w:pPr>
      <w:r w:rsidRPr="00CC0960">
        <w:rPr>
          <w:rFonts w:ascii="Times New Roman" w:hAnsi="Times New Roman" w:cs="Times New Roman"/>
          <w:szCs w:val="24"/>
        </w:rPr>
        <w:t xml:space="preserve">Реализация творческих способностей педагогов </w:t>
      </w:r>
    </w:p>
    <w:p w:rsidR="00CC0960" w:rsidRPr="00CC0960" w:rsidRDefault="00331530" w:rsidP="00CC0960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Cs w:val="24"/>
          <w:u w:val="single"/>
          <w:lang w:eastAsia="ru-RU" w:bidi="ar-SA"/>
        </w:rPr>
        <w:pict>
          <v:group id="shape_0" o:spid="_x0000_s1026" alt="Группа 5" style="position:absolute;left:0;text-align:left;margin-left:-75.4pt;margin-top:13.15pt;width:572.2pt;height:261.25pt;z-index:251659264" coordorigin="-877,164" coordsize="11444,5774">
            <v:oval id="Oval 5" o:spid="_x0000_s1027" style="position:absolute;left:3360;top:1831;width:2729;height:1632">
              <v:fill color2="black" o:detectmouseclick="t"/>
              <v:textbox style="mso-next-textbox:#Oval 5">
                <w:txbxContent>
                  <w:p w:rsidR="006C2096" w:rsidRDefault="006C2096" w:rsidP="00CC0960">
                    <w:pPr>
                      <w:jc w:val="center"/>
                    </w:pPr>
                    <w:r>
                      <w:rPr>
                        <w:b/>
                      </w:rPr>
                      <w:t>Заместитель д</w:t>
                    </w:r>
                    <w:r>
                      <w:rPr>
                        <w:b/>
                      </w:rPr>
                      <w:t>и</w:t>
                    </w:r>
                    <w:r>
                      <w:rPr>
                        <w:b/>
                      </w:rPr>
                      <w:t>ректора по ВР</w:t>
                    </w:r>
                  </w:p>
                </w:txbxContent>
              </v:textbox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Rectangle 6" o:spid="_x0000_s1028" type="#_x0000_t202" style="position:absolute;left:3421;top:164;width:2973;height:1361;visibility:visible">
              <v:fill color2="black" o:detectmouseclick="t"/>
              <v:stroke joinstyle="round"/>
              <v:textbox style="mso-next-textbox:#Rectangle 6">
                <w:txbxContent>
                  <w:p w:rsidR="006C2096" w:rsidRDefault="006C2096" w:rsidP="00CC0960">
                    <w:pPr>
                      <w:jc w:val="center"/>
                      <w:rPr>
                        <w:b/>
                      </w:rPr>
                    </w:pPr>
                  </w:p>
                  <w:p w:rsidR="006C2096" w:rsidRDefault="006C2096" w:rsidP="00CC0960">
                    <w:pPr>
                      <w:jc w:val="center"/>
                    </w:pPr>
                    <w:r>
                      <w:rPr>
                        <w:b/>
                      </w:rPr>
                      <w:t>Директор</w:t>
                    </w:r>
                  </w:p>
                  <w:p w:rsidR="006C2096" w:rsidRDefault="006C2096" w:rsidP="00CC0960"/>
                </w:txbxContent>
              </v:textbox>
            </v:shape>
            <v:roundrect id="AutoShape 7" o:spid="_x0000_s1029" style="position:absolute;left:822;top:4454;width:1814;height:1118" arcsize="13107f">
              <v:fill color2="black" o:detectmouseclick="t"/>
              <v:textbox style="mso-next-textbox:#AutoShape 7">
                <w:txbxContent>
                  <w:p w:rsidR="006C2096" w:rsidRDefault="006C2096" w:rsidP="00CC0960">
                    <w:pPr>
                      <w:jc w:val="center"/>
                    </w:pPr>
                    <w:r>
                      <w:rPr>
                        <w:b/>
                      </w:rPr>
                      <w:t>Старший в</w:t>
                    </w:r>
                    <w:r>
                      <w:rPr>
                        <w:b/>
                      </w:rPr>
                      <w:t>о</w:t>
                    </w:r>
                    <w:r>
                      <w:rPr>
                        <w:b/>
                      </w:rPr>
                      <w:t>жатый</w:t>
                    </w:r>
                  </w:p>
                </w:txbxContent>
              </v:textbox>
            </v:roundrect>
            <v:roundrect id="AutoShape 8" o:spid="_x0000_s1030" style="position:absolute;left:-877;top:2071;width:2187;height:1213" arcsize="13107f">
              <v:fill color2="black" o:detectmouseclick="t"/>
              <v:textbox style="mso-next-textbox:#AutoShape 8">
                <w:txbxContent>
                  <w:p w:rsidR="006C2096" w:rsidRDefault="006C2096" w:rsidP="00CC0960">
                    <w:pPr>
                      <w:ind w:left="142"/>
                      <w:jc w:val="center"/>
                    </w:pPr>
                    <w:r>
                      <w:rPr>
                        <w:b/>
                      </w:rPr>
                      <w:t>Социальный п</w:t>
                    </w:r>
                    <w:r>
                      <w:rPr>
                        <w:b/>
                      </w:rPr>
                      <w:t>е</w:t>
                    </w:r>
                    <w:r>
                      <w:rPr>
                        <w:b/>
                      </w:rPr>
                      <w:t xml:space="preserve">дагог </w:t>
                    </w:r>
                  </w:p>
                </w:txbxContent>
              </v:textbox>
            </v:roundrect>
            <v:roundrect id="AutoShape 9" o:spid="_x0000_s1031" style="position:absolute;left:3648;top:4454;width:2095;height:1483" arcsize="13107f">
              <v:fill color2="black" o:detectmouseclick="t"/>
              <v:textbox style="mso-next-textbox:#AutoShape 9">
                <w:txbxContent>
                  <w:p w:rsidR="006C2096" w:rsidRDefault="006C2096" w:rsidP="00CC0960">
                    <w:pPr>
                      <w:jc w:val="center"/>
                    </w:pPr>
                    <w:r>
                      <w:rPr>
                        <w:b/>
                      </w:rPr>
                      <w:t>Учитель ОБЖ</w:t>
                    </w:r>
                  </w:p>
                </w:txbxContent>
              </v:textbox>
            </v:roundrect>
            <v:roundrect id="AutoShape 10" o:spid="_x0000_s1032" style="position:absolute;left:6782;top:4313;width:1966;height:1223" arcsize="13107f">
              <v:fill color2="black" o:detectmouseclick="t"/>
              <v:textbox style="mso-next-textbox:#AutoShape 10">
                <w:txbxContent>
                  <w:p w:rsidR="006C2096" w:rsidRDefault="006C2096" w:rsidP="00CC0960">
                    <w:pPr>
                      <w:jc w:val="center"/>
                    </w:pPr>
                    <w:r>
                      <w:rPr>
                        <w:b/>
                      </w:rPr>
                      <w:t>Классные рук</w:t>
                    </w:r>
                    <w:r>
                      <w:rPr>
                        <w:b/>
                      </w:rPr>
                      <w:t>о</w:t>
                    </w:r>
                    <w:r>
                      <w:rPr>
                        <w:b/>
                      </w:rPr>
                      <w:t>водители</w:t>
                    </w:r>
                  </w:p>
                </w:txbxContent>
              </v:textbox>
            </v:roundrect>
            <v:roundrect id="AutoShape 11" o:spid="_x0000_s1033" style="position:absolute;left:7837;top:1994;width:2729;height:1291" arcsize="13107f">
              <v:fill color2="black" o:detectmouseclick="t"/>
              <v:textbox style="mso-next-textbox:#AutoShape 11">
                <w:txbxContent>
                  <w:p w:rsidR="006C2096" w:rsidRDefault="006C2096" w:rsidP="00CC0960">
                    <w:pPr>
                      <w:jc w:val="center"/>
                    </w:pPr>
                    <w:r>
                      <w:rPr>
                        <w:b/>
                      </w:rPr>
                      <w:t>Учителя физической культуры</w:t>
                    </w:r>
                  </w:p>
                  <w:p w:rsidR="006C2096" w:rsidRDefault="006C2096" w:rsidP="00CC0960">
                    <w:pPr>
                      <w:jc w:val="center"/>
                    </w:pPr>
                  </w:p>
                </w:txbxContent>
              </v:textbox>
            </v:roundrect>
            <v:shape id="AutoShape 12" o:spid="_x0000_s1034" style="position:absolute;left:6091;top:2563;width:1746;height:0;visibility:visible" coordsize="21600,21600" o:spt="100" adj="0,,0" path="m,l21600,21600nfe" filled="f">
              <v:fill o:detectmouseclick="t"/>
              <v:stroke endarrow="block" joinstyle="round"/>
              <v:formulas/>
              <v:path gradientshapeok="t" o:connecttype="rect" textboxrect="0,0,21600,21600"/>
            </v:shape>
            <v:shape id="AutoShape 13" o:spid="_x0000_s1035" style="position:absolute;left:4851;top:1336;width:0;height:494;visibility:visible" coordsize="21600,21600" o:spt="100" adj="0,,0" path="m,l21600,21600nfe" filled="f">
              <v:fill o:detectmouseclick="t"/>
              <v:stroke endarrow="block" joinstyle="round"/>
              <v:formulas/>
              <v:path gradientshapeok="t" o:connecttype="rect" textboxrect="0,0,21600,21600"/>
            </v:shape>
            <v:shape id="AutoShape 14" o:spid="_x0000_s1036" style="position:absolute;left:1309;top:2652;width:2072;height:0;flip:x;visibility:visible" coordsize="21600,21600" o:spt="100" adj="0,,0" path="m,l21600,21600nfe" filled="f">
              <v:fill o:detectmouseclick="t"/>
              <v:stroke endarrow="block" joinstyle="round"/>
              <v:formulas/>
              <v:path gradientshapeok="t" o:connecttype="rect" textboxrect="0,0,21600,21600"/>
            </v:shape>
            <v:shape id="AutoShape 15" o:spid="_x0000_s1037" style="position:absolute;left:1426;top:3284;width:2252;height:1169;flip:x;visibility:visible" coordsize="21600,21600" o:spt="100" adj="0,,0" path="m,l21600,21600nfe" filled="f">
              <v:fill o:detectmouseclick="t"/>
              <v:stroke endarrow="block" joinstyle="round"/>
              <v:formulas/>
              <v:path gradientshapeok="t" o:connecttype="rect" textboxrect="0,0,21600,21600"/>
            </v:shape>
            <v:shape id="AutoShape 16" o:spid="_x0000_s1038" style="position:absolute;left:4684;top:3463;width:0;height:990;visibility:visible" coordsize="21600,21600" o:spt="100" adj="0,,0" path="m,l21600,21600nfe" filled="f">
              <v:fill o:detectmouseclick="t"/>
              <v:stroke endarrow="block" joinstyle="round"/>
              <v:formulas/>
              <v:path gradientshapeok="t" o:connecttype="rect" textboxrect="0,0,21600,21600"/>
            </v:shape>
            <v:shape id="AutoShape 17" o:spid="_x0000_s1039" style="position:absolute;left:5650;top:3284;width:2404;height:1028;visibility:visible" coordsize="21600,21600" o:spt="100" adj="0,,0" path="m,l21600,21600nfe" filled="f">
              <v:fill o:detectmouseclick="t"/>
              <v:stroke endarrow="block" joinstyle="round"/>
              <v:formulas/>
              <v:path gradientshapeok="t" o:connecttype="rect" textboxrect="0,0,21600,21600"/>
            </v:shape>
          </v:group>
        </w:pict>
      </w:r>
      <w:r w:rsidR="00CC0960" w:rsidRPr="00CC0960">
        <w:rPr>
          <w:rFonts w:ascii="Times New Roman" w:hAnsi="Times New Roman" w:cs="Times New Roman"/>
          <w:szCs w:val="24"/>
        </w:rPr>
        <w:t>Координация всей воспитательной работы в школе и социуме</w:t>
      </w:r>
    </w:p>
    <w:p w:rsidR="00CC0960" w:rsidRPr="00CC0960" w:rsidRDefault="00CC0960" w:rsidP="00CC09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</w:p>
    <w:p w:rsidR="00CC0960" w:rsidRPr="00CC0960" w:rsidRDefault="00331530" w:rsidP="00CC0960">
      <w:pPr>
        <w:pStyle w:val="a8"/>
        <w:ind w:left="-1134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Cs w:val="24"/>
          <w:u w:val="single"/>
          <w:lang w:eastAsia="ru-RU" w:bidi="ar-SA"/>
        </w:rPr>
        <w:pict>
          <v:roundrect id="_x0000_s1042" style="position:absolute;left:0;text-align:left;margin-left:330.4pt;margin-top:3.65pt;width:121.9pt;height:47.25pt;z-index:251662336" arcsize="10923f">
            <v:textbox style="mso-next-textbox:#_x0000_s1042">
              <w:txbxContent>
                <w:p w:rsidR="006C2096" w:rsidRPr="00EB4433" w:rsidRDefault="006C2096" w:rsidP="00CC096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Библиотекари</w:t>
                  </w:r>
                </w:p>
              </w:txbxContent>
            </v:textbox>
          </v:roundrect>
        </w:pict>
      </w:r>
      <w:r w:rsidR="00CC0960" w:rsidRPr="00CC0960">
        <w:rPr>
          <w:rFonts w:ascii="Times New Roman" w:hAnsi="Times New Roman" w:cs="Times New Roman"/>
          <w:szCs w:val="24"/>
          <w:lang w:eastAsia="ru-RU"/>
        </w:rPr>
        <w:t xml:space="preserve">       </w:t>
      </w:r>
    </w:p>
    <w:p w:rsidR="00CC0960" w:rsidRPr="00CC0960" w:rsidRDefault="00CC0960" w:rsidP="00CC0960">
      <w:pPr>
        <w:pStyle w:val="a8"/>
        <w:ind w:left="-1134"/>
        <w:jc w:val="both"/>
        <w:rPr>
          <w:rFonts w:ascii="Times New Roman" w:hAnsi="Times New Roman" w:cs="Times New Roman"/>
          <w:szCs w:val="24"/>
          <w:lang w:eastAsia="ru-RU"/>
        </w:rPr>
      </w:pPr>
      <w:r w:rsidRPr="00CC0960">
        <w:rPr>
          <w:rFonts w:ascii="Times New Roman" w:hAnsi="Times New Roman" w:cs="Times New Roman"/>
          <w:szCs w:val="24"/>
          <w:lang w:eastAsia="ru-RU"/>
        </w:rPr>
        <w:t xml:space="preserve">       </w:t>
      </w:r>
    </w:p>
    <w:p w:rsidR="00CC0960" w:rsidRPr="00CC0960" w:rsidRDefault="00331530" w:rsidP="00CC0960">
      <w:pPr>
        <w:pStyle w:val="a8"/>
        <w:ind w:left="-1134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noProof/>
          <w:szCs w:val="24"/>
          <w:lang w:eastAsia="ru-RU" w:bidi="ar-SA"/>
        </w:rPr>
        <w:pict>
          <v:roundrect id="_x0000_s1041" style="position:absolute;left:0;text-align:left;margin-left:-25.45pt;margin-top:-32.35pt;width:121.9pt;height:47.25pt;z-index:251661312" arcsize="10923f">
            <v:textbox style="mso-next-textbox:#_x0000_s1041">
              <w:txbxContent>
                <w:p w:rsidR="006C2096" w:rsidRPr="00EB4433" w:rsidRDefault="006C2096" w:rsidP="00CC0960">
                  <w:pPr>
                    <w:jc w:val="center"/>
                    <w:rPr>
                      <w:b/>
                    </w:rPr>
                  </w:pPr>
                  <w:r w:rsidRPr="00EB4433">
                    <w:rPr>
                      <w:b/>
                    </w:rPr>
                    <w:t>Педагог-психолог</w:t>
                  </w:r>
                </w:p>
              </w:txbxContent>
            </v:textbox>
          </v:roundrect>
        </w:pict>
      </w:r>
    </w:p>
    <w:p w:rsidR="00CC0960" w:rsidRPr="00CC0960" w:rsidRDefault="00331530" w:rsidP="00CC0960">
      <w:pPr>
        <w:pStyle w:val="a8"/>
        <w:ind w:left="-1134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noProof/>
          <w:szCs w:val="24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261.45pt;margin-top:10.45pt;width:78.75pt;height:32.5pt;flip:y;z-index:251663360" o:connectortype="straight">
            <v:stroke endarrow="block"/>
          </v:shape>
        </w:pict>
      </w:r>
    </w:p>
    <w:p w:rsidR="00CC0960" w:rsidRPr="00CC0960" w:rsidRDefault="00CC0960" w:rsidP="00CC0960">
      <w:pPr>
        <w:pStyle w:val="a8"/>
        <w:tabs>
          <w:tab w:val="left" w:pos="6810"/>
        </w:tabs>
        <w:ind w:left="-1134"/>
        <w:jc w:val="both"/>
        <w:rPr>
          <w:rFonts w:ascii="Times New Roman" w:hAnsi="Times New Roman" w:cs="Times New Roman"/>
          <w:szCs w:val="24"/>
          <w:lang w:eastAsia="ru-RU"/>
        </w:rPr>
      </w:pPr>
      <w:r w:rsidRPr="00CC0960">
        <w:rPr>
          <w:rFonts w:ascii="Times New Roman" w:hAnsi="Times New Roman" w:cs="Times New Roman"/>
          <w:szCs w:val="24"/>
          <w:lang w:eastAsia="ru-RU"/>
        </w:rPr>
        <w:tab/>
      </w:r>
    </w:p>
    <w:p w:rsidR="00CC0960" w:rsidRPr="00CC0960" w:rsidRDefault="00331530" w:rsidP="00CC0960">
      <w:pPr>
        <w:pStyle w:val="a8"/>
        <w:ind w:left="-1134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noProof/>
          <w:szCs w:val="24"/>
          <w:lang w:eastAsia="ru-RU" w:bidi="ar-SA"/>
        </w:rPr>
        <w:pict>
          <v:shape id="_x0000_s1040" type="#_x0000_t32" style="position:absolute;left:0;text-align:left;margin-left:73.95pt;margin-top:-29.6pt;width:77pt;height:42.65pt;flip:x y;z-index:251660288" o:connectortype="straight">
            <v:stroke endarrow="block"/>
          </v:shape>
        </w:pict>
      </w:r>
    </w:p>
    <w:p w:rsidR="00CC0960" w:rsidRPr="00CC0960" w:rsidRDefault="00CC0960" w:rsidP="00CC0960">
      <w:pPr>
        <w:pStyle w:val="a8"/>
        <w:ind w:left="-1134"/>
        <w:jc w:val="both"/>
        <w:rPr>
          <w:rFonts w:ascii="Times New Roman" w:hAnsi="Times New Roman" w:cs="Times New Roman"/>
          <w:szCs w:val="24"/>
          <w:lang w:eastAsia="ru-RU"/>
        </w:rPr>
      </w:pPr>
    </w:p>
    <w:p w:rsidR="00CC0960" w:rsidRPr="00CC0960" w:rsidRDefault="00CC0960" w:rsidP="00CC0960">
      <w:pPr>
        <w:pStyle w:val="a8"/>
        <w:ind w:left="-1134"/>
        <w:jc w:val="both"/>
        <w:rPr>
          <w:rFonts w:ascii="Times New Roman" w:hAnsi="Times New Roman" w:cs="Times New Roman"/>
          <w:szCs w:val="24"/>
          <w:lang w:eastAsia="ru-RU"/>
        </w:rPr>
      </w:pPr>
    </w:p>
    <w:p w:rsidR="00CC0960" w:rsidRPr="00CC0960" w:rsidRDefault="00CC0960" w:rsidP="00CC0960">
      <w:pPr>
        <w:pStyle w:val="a8"/>
        <w:ind w:left="-1134"/>
        <w:jc w:val="both"/>
        <w:rPr>
          <w:rFonts w:ascii="Times New Roman" w:hAnsi="Times New Roman" w:cs="Times New Roman"/>
          <w:szCs w:val="24"/>
          <w:lang w:eastAsia="ru-RU"/>
        </w:rPr>
      </w:pPr>
    </w:p>
    <w:p w:rsidR="00CC0960" w:rsidRPr="00CC0960" w:rsidRDefault="00CC0960" w:rsidP="00CC0960">
      <w:pPr>
        <w:pStyle w:val="a8"/>
        <w:ind w:left="-1134"/>
        <w:jc w:val="both"/>
        <w:rPr>
          <w:rFonts w:ascii="Times New Roman" w:hAnsi="Times New Roman" w:cs="Times New Roman"/>
          <w:szCs w:val="24"/>
          <w:lang w:eastAsia="ru-RU"/>
        </w:rPr>
      </w:pPr>
    </w:p>
    <w:p w:rsidR="00CC0960" w:rsidRPr="00CC0960" w:rsidRDefault="00CC0960" w:rsidP="00CC0960">
      <w:pPr>
        <w:pStyle w:val="a8"/>
        <w:ind w:left="-1134"/>
        <w:jc w:val="both"/>
        <w:rPr>
          <w:rFonts w:ascii="Times New Roman" w:hAnsi="Times New Roman" w:cs="Times New Roman"/>
          <w:szCs w:val="24"/>
          <w:lang w:eastAsia="ru-RU"/>
        </w:rPr>
      </w:pPr>
    </w:p>
    <w:p w:rsidR="00CC0960" w:rsidRPr="00CC0960" w:rsidRDefault="00CC0960" w:rsidP="00CC0960">
      <w:pPr>
        <w:pStyle w:val="a8"/>
        <w:ind w:left="-1134"/>
        <w:jc w:val="both"/>
        <w:rPr>
          <w:rFonts w:ascii="Times New Roman" w:hAnsi="Times New Roman" w:cs="Times New Roman"/>
          <w:szCs w:val="24"/>
          <w:lang w:eastAsia="ru-RU"/>
        </w:rPr>
      </w:pPr>
    </w:p>
    <w:p w:rsidR="00CC0960" w:rsidRPr="00CC0960" w:rsidRDefault="00CC0960" w:rsidP="00CC0960">
      <w:pPr>
        <w:pStyle w:val="a8"/>
        <w:ind w:left="-1134"/>
        <w:jc w:val="both"/>
        <w:rPr>
          <w:rFonts w:ascii="Times New Roman" w:hAnsi="Times New Roman" w:cs="Times New Roman"/>
          <w:szCs w:val="24"/>
          <w:lang w:eastAsia="ru-RU"/>
        </w:rPr>
      </w:pPr>
    </w:p>
    <w:p w:rsidR="00CC0960" w:rsidRPr="00CC0960" w:rsidRDefault="00CC0960" w:rsidP="00CC0960">
      <w:pPr>
        <w:pStyle w:val="a8"/>
        <w:ind w:left="-1134"/>
        <w:jc w:val="both"/>
        <w:rPr>
          <w:rFonts w:ascii="Times New Roman" w:hAnsi="Times New Roman" w:cs="Times New Roman"/>
          <w:szCs w:val="24"/>
          <w:lang w:eastAsia="ru-RU"/>
        </w:rPr>
      </w:pPr>
    </w:p>
    <w:p w:rsidR="00CC0960" w:rsidRPr="00CC0960" w:rsidRDefault="00CC0960" w:rsidP="00CC0960">
      <w:pPr>
        <w:pStyle w:val="a8"/>
        <w:ind w:left="-1134"/>
        <w:jc w:val="both"/>
        <w:rPr>
          <w:rFonts w:ascii="Times New Roman" w:hAnsi="Times New Roman" w:cs="Times New Roman"/>
          <w:szCs w:val="24"/>
          <w:lang w:eastAsia="ru-RU"/>
        </w:rPr>
      </w:pPr>
    </w:p>
    <w:p w:rsidR="00CC0960" w:rsidRPr="00CC0960" w:rsidRDefault="00CC0960" w:rsidP="00CC0960">
      <w:pPr>
        <w:pStyle w:val="a8"/>
        <w:ind w:left="-1134"/>
        <w:jc w:val="both"/>
        <w:rPr>
          <w:rFonts w:ascii="Times New Roman" w:hAnsi="Times New Roman" w:cs="Times New Roman"/>
          <w:szCs w:val="24"/>
        </w:rPr>
      </w:pPr>
      <w:r w:rsidRPr="00CC0960">
        <w:rPr>
          <w:rFonts w:ascii="Times New Roman" w:hAnsi="Times New Roman" w:cs="Times New Roman"/>
          <w:szCs w:val="24"/>
          <w:lang w:eastAsia="ru-RU"/>
        </w:rPr>
        <w:t xml:space="preserve"> При планировании «придумываются» самые разные дела для всей школы, учитываются интересы многих</w:t>
      </w:r>
      <w:r>
        <w:rPr>
          <w:rFonts w:ascii="Times New Roman" w:hAnsi="Times New Roman" w:cs="Times New Roman"/>
          <w:szCs w:val="24"/>
          <w:lang w:eastAsia="ru-RU"/>
        </w:rPr>
        <w:t>,</w:t>
      </w:r>
      <w:r w:rsidRPr="00CC0960">
        <w:rPr>
          <w:rFonts w:ascii="Times New Roman" w:hAnsi="Times New Roman" w:cs="Times New Roman"/>
          <w:szCs w:val="24"/>
          <w:lang w:eastAsia="ru-RU"/>
        </w:rPr>
        <w:t xml:space="preserve"> при этом непременно сохраняются традиционные дела. При планировании учитываются знаменательные даты, связанные с историей государства, знаменитыми людьми, событиями района, села, школы. </w:t>
      </w:r>
    </w:p>
    <w:p w:rsidR="00CC0960" w:rsidRPr="00CC0960" w:rsidRDefault="00CC0960" w:rsidP="00CC0960">
      <w:pPr>
        <w:pStyle w:val="a8"/>
        <w:ind w:left="-1134"/>
        <w:jc w:val="both"/>
        <w:rPr>
          <w:rFonts w:ascii="Times New Roman" w:hAnsi="Times New Roman" w:cs="Times New Roman"/>
          <w:szCs w:val="24"/>
        </w:rPr>
      </w:pPr>
      <w:r w:rsidRPr="00CC0960">
        <w:rPr>
          <w:rFonts w:ascii="Times New Roman" w:hAnsi="Times New Roman" w:cs="Times New Roman"/>
          <w:szCs w:val="24"/>
          <w:lang w:eastAsia="ru-RU"/>
        </w:rPr>
        <w:t xml:space="preserve">      Планирование ВР не ограничивается составлением плана ВР. Планирование - процесс, не прекращающийся на протяжении всей работы, т.е. годовой план работы постоянно корректируется в зависимости от сложившейся ситуации или происходящих событий. Оно осуществляется совместно с классными руководителями, органами ученического самоуправления и родителями. </w:t>
      </w:r>
    </w:p>
    <w:p w:rsidR="00CC0960" w:rsidRPr="00CC0960" w:rsidRDefault="00CC0960" w:rsidP="00CC0960">
      <w:pPr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C09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2.Общешкольные мероприятия</w:t>
      </w:r>
    </w:p>
    <w:p w:rsidR="00CC0960" w:rsidRPr="00CC0960" w:rsidRDefault="00CC0960" w:rsidP="00CC0960">
      <w:pPr>
        <w:pStyle w:val="a8"/>
        <w:ind w:left="-1134"/>
        <w:jc w:val="both"/>
        <w:rPr>
          <w:rFonts w:ascii="Times New Roman" w:hAnsi="Times New Roman" w:cs="Times New Roman"/>
          <w:szCs w:val="24"/>
        </w:rPr>
      </w:pPr>
      <w:r w:rsidRPr="00CC0960">
        <w:rPr>
          <w:rFonts w:ascii="Times New Roman" w:hAnsi="Times New Roman" w:cs="Times New Roman"/>
          <w:szCs w:val="24"/>
        </w:rPr>
        <w:t xml:space="preserve">      Содержание общешкольных дел было направлено на самореализацию учащихся, развитие творческих способностей, формирование общечеловеческих ценностей. Большая часть планируемых мероприятий проводилась в тесном сотрудничестве педагогического коллектива с органами ученического самоуправления. В школе сформирован календарь традиционных творческих дел, основанных на принципах, идеалах и взглядах воспитательной работы образовательного учреждения.</w:t>
      </w:r>
    </w:p>
    <w:p w:rsidR="00CC0960" w:rsidRPr="00CC0960" w:rsidRDefault="00CC0960" w:rsidP="00CC0960">
      <w:pPr>
        <w:pStyle w:val="a8"/>
        <w:ind w:left="-1134"/>
        <w:jc w:val="both"/>
        <w:rPr>
          <w:rFonts w:ascii="Times New Roman" w:hAnsi="Times New Roman" w:cs="Times New Roman"/>
          <w:szCs w:val="24"/>
        </w:rPr>
      </w:pPr>
      <w:r w:rsidRPr="00CC0960">
        <w:rPr>
          <w:rFonts w:ascii="Times New Roman" w:hAnsi="Times New Roman" w:cs="Times New Roman"/>
          <w:szCs w:val="24"/>
        </w:rPr>
        <w:t xml:space="preserve">        </w:t>
      </w:r>
      <w:r w:rsidRPr="00CC0960">
        <w:rPr>
          <w:rFonts w:ascii="Times New Roman" w:hAnsi="Times New Roman" w:cs="Times New Roman"/>
          <w:b/>
          <w:szCs w:val="24"/>
        </w:rPr>
        <w:t>Коллективные творческие дела</w:t>
      </w:r>
      <w:r w:rsidRPr="00CC0960">
        <w:rPr>
          <w:rFonts w:ascii="Times New Roman" w:hAnsi="Times New Roman" w:cs="Times New Roman"/>
          <w:szCs w:val="24"/>
        </w:rPr>
        <w:t xml:space="preserve"> - это основа организационно-массовой работы, те мероприятия, которые отражают традиции школы:</w:t>
      </w:r>
    </w:p>
    <w:p w:rsidR="00CC0960" w:rsidRPr="00CC0960" w:rsidRDefault="00CC0960" w:rsidP="00CC0960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Fonts w:ascii="Times New Roman" w:hAnsi="Times New Roman" w:cs="Times New Roman"/>
          <w:sz w:val="24"/>
          <w:szCs w:val="24"/>
        </w:rPr>
        <w:t>1 сентября «День Знаний»;</w:t>
      </w:r>
    </w:p>
    <w:p w:rsidR="00CC0960" w:rsidRPr="00CC0960" w:rsidRDefault="00CC0960" w:rsidP="00CC0960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Fonts w:ascii="Times New Roman" w:hAnsi="Times New Roman" w:cs="Times New Roman"/>
          <w:sz w:val="24"/>
          <w:szCs w:val="24"/>
        </w:rPr>
        <w:t>«Посвящение в первоклассники», «Посвящение в пятиклассники»;</w:t>
      </w:r>
    </w:p>
    <w:p w:rsidR="00CC0960" w:rsidRPr="00CC0960" w:rsidRDefault="00CC0960" w:rsidP="00CC0960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Fonts w:ascii="Times New Roman" w:hAnsi="Times New Roman" w:cs="Times New Roman"/>
          <w:sz w:val="24"/>
          <w:szCs w:val="24"/>
        </w:rPr>
        <w:t xml:space="preserve">Концерты ко дню Учителя, 8 марта, в рамках </w:t>
      </w:r>
      <w:proofErr w:type="spellStart"/>
      <w:r w:rsidRPr="00CC0960">
        <w:rPr>
          <w:rFonts w:ascii="Times New Roman" w:hAnsi="Times New Roman" w:cs="Times New Roman"/>
          <w:sz w:val="24"/>
          <w:szCs w:val="24"/>
        </w:rPr>
        <w:t>Саагалган</w:t>
      </w:r>
      <w:proofErr w:type="spellEnd"/>
      <w:r w:rsidRPr="00CC0960">
        <w:rPr>
          <w:rFonts w:ascii="Times New Roman" w:hAnsi="Times New Roman" w:cs="Times New Roman"/>
          <w:sz w:val="24"/>
          <w:szCs w:val="24"/>
        </w:rPr>
        <w:t>;</w:t>
      </w:r>
    </w:p>
    <w:p w:rsidR="00CC0960" w:rsidRPr="00CC0960" w:rsidRDefault="00CC0960" w:rsidP="00CC0960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Fonts w:ascii="Times New Roman" w:hAnsi="Times New Roman" w:cs="Times New Roman"/>
          <w:sz w:val="24"/>
          <w:szCs w:val="24"/>
        </w:rPr>
        <w:t>Конкурс «А ну-ка, парни»;</w:t>
      </w:r>
    </w:p>
    <w:p w:rsidR="00CC0960" w:rsidRPr="00CC0960" w:rsidRDefault="00CC0960" w:rsidP="00CC0960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Fonts w:ascii="Times New Roman" w:hAnsi="Times New Roman" w:cs="Times New Roman"/>
          <w:sz w:val="24"/>
          <w:szCs w:val="24"/>
        </w:rPr>
        <w:t>Новогодние праздники</w:t>
      </w:r>
    </w:p>
    <w:p w:rsidR="00CC0960" w:rsidRPr="00CC0960" w:rsidRDefault="00CC0960" w:rsidP="00CC0960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Fonts w:ascii="Times New Roman" w:hAnsi="Times New Roman" w:cs="Times New Roman"/>
          <w:sz w:val="24"/>
          <w:szCs w:val="24"/>
        </w:rPr>
        <w:t>Фестиваль «Красная гвоздика»;</w:t>
      </w:r>
    </w:p>
    <w:p w:rsidR="00CC0960" w:rsidRPr="00CC0960" w:rsidRDefault="00CC0960" w:rsidP="00CC0960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Fonts w:ascii="Times New Roman" w:hAnsi="Times New Roman" w:cs="Times New Roman"/>
          <w:sz w:val="24"/>
          <w:szCs w:val="24"/>
        </w:rPr>
        <w:t>Конкурсы «А ну-ка, девочки», «А ну-ка, мальчики»</w:t>
      </w:r>
    </w:p>
    <w:p w:rsidR="00CC0960" w:rsidRPr="00CC0960" w:rsidRDefault="00CC0960" w:rsidP="00CC0960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песни и строя</w:t>
      </w:r>
    </w:p>
    <w:p w:rsidR="00CC0960" w:rsidRPr="00CC0960" w:rsidRDefault="00CC0960" w:rsidP="00CC0960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«Последний звонок»</w:t>
      </w:r>
    </w:p>
    <w:p w:rsidR="00CC0960" w:rsidRPr="00CC0960" w:rsidRDefault="00CC0960" w:rsidP="00CC0960">
      <w:pPr>
        <w:pStyle w:val="a8"/>
        <w:ind w:left="-1134"/>
        <w:jc w:val="both"/>
        <w:rPr>
          <w:rFonts w:ascii="Times New Roman" w:hAnsi="Times New Roman" w:cs="Times New Roman"/>
          <w:szCs w:val="24"/>
        </w:rPr>
      </w:pPr>
      <w:r w:rsidRPr="00CC0960">
        <w:rPr>
          <w:rFonts w:ascii="Times New Roman" w:hAnsi="Times New Roman" w:cs="Times New Roman"/>
          <w:szCs w:val="24"/>
        </w:rPr>
        <w:t>Главное всей работы заключается в том, что учащиеся приобретают навыки организации и управления в творческой, интересной для них форме.</w:t>
      </w:r>
    </w:p>
    <w:p w:rsidR="00CC0960" w:rsidRPr="00CC0960" w:rsidRDefault="00CC0960" w:rsidP="00CC0960">
      <w:pPr>
        <w:tabs>
          <w:tab w:val="left" w:pos="720"/>
        </w:tabs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3.Социально-психологическая служба</w:t>
      </w:r>
    </w:p>
    <w:p w:rsidR="00CC0960" w:rsidRPr="00CC0960" w:rsidRDefault="00CC0960" w:rsidP="00CC09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Fonts w:ascii="Times New Roman" w:hAnsi="Times New Roman" w:cs="Times New Roman"/>
          <w:sz w:val="24"/>
          <w:szCs w:val="24"/>
        </w:rPr>
        <w:t xml:space="preserve">   </w:t>
      </w:r>
      <w:r w:rsidRPr="00CC0960">
        <w:rPr>
          <w:rFonts w:ascii="Times New Roman" w:hAnsi="Times New Roman" w:cs="Times New Roman"/>
          <w:color w:val="000000"/>
          <w:sz w:val="24"/>
          <w:szCs w:val="24"/>
        </w:rPr>
        <w:t xml:space="preserve"> Школьная </w:t>
      </w:r>
      <w:r w:rsidRPr="00CC09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социально-педагогическая служба</w:t>
      </w:r>
      <w:r w:rsidRPr="00CC0960">
        <w:rPr>
          <w:rFonts w:ascii="Times New Roman" w:hAnsi="Times New Roman" w:cs="Times New Roman"/>
          <w:color w:val="000000"/>
          <w:sz w:val="24"/>
          <w:szCs w:val="24"/>
        </w:rPr>
        <w:t xml:space="preserve"> помощи, поддержки и защиты личности  является необходимым компонентом системы образования. Деятельность такой службы способствует повышению эффективности учебно-воспитательной работы школы, формированию социально-активной личности.</w:t>
      </w:r>
      <w:r w:rsidRPr="00CC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 рамках этой работы проводились психологические игры на сплочение коллективов, разнообразные диагностические исследования, собеседования с учащимися и родителями, испытывающими затруднение в обучении, по подготовке к ОГЭ и ЕГЭ, групповые занятия, коррекционные тренинги по итогам различных диагностик.</w:t>
      </w:r>
    </w:p>
    <w:p w:rsidR="00CC0960" w:rsidRPr="00CC0960" w:rsidRDefault="00CC0960" w:rsidP="00CC09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Fonts w:ascii="Times New Roman" w:hAnsi="Times New Roman" w:cs="Times New Roman"/>
          <w:sz w:val="24"/>
          <w:szCs w:val="24"/>
        </w:rPr>
        <w:t xml:space="preserve">    Работа </w:t>
      </w:r>
      <w:r w:rsidRPr="00CC0960">
        <w:rPr>
          <w:rFonts w:ascii="Times New Roman" w:hAnsi="Times New Roman" w:cs="Times New Roman"/>
          <w:b/>
          <w:bCs/>
          <w:sz w:val="24"/>
          <w:szCs w:val="24"/>
        </w:rPr>
        <w:t>социального педагога</w:t>
      </w:r>
      <w:r w:rsidRPr="00CC0960">
        <w:rPr>
          <w:rFonts w:ascii="Times New Roman" w:hAnsi="Times New Roman" w:cs="Times New Roman"/>
          <w:sz w:val="24"/>
          <w:szCs w:val="24"/>
        </w:rPr>
        <w:t xml:space="preserve"> по профилактике правонарушений и преступлений проводилась, опираясь на Конституцию РФ, Федеральный закон №120-ФЗ от 24 июня 1999 года «Об основах профилактики безнадзорности и правонарушений несовершеннолетних», Федеральный закон №124 «Об основных гарантиях прав ребенка в Российской Федерации». </w:t>
      </w:r>
    </w:p>
    <w:p w:rsidR="00CC0960" w:rsidRPr="00CC0960" w:rsidRDefault="00CC0960" w:rsidP="00CC09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Fonts w:ascii="Times New Roman" w:hAnsi="Times New Roman" w:cs="Times New Roman"/>
          <w:sz w:val="24"/>
          <w:szCs w:val="24"/>
        </w:rPr>
        <w:t xml:space="preserve">   В начале учебного года учителями заполняются социальные паспорта классов, которые обрабатываютс</w:t>
      </w:r>
      <w:r>
        <w:rPr>
          <w:rFonts w:ascii="Times New Roman" w:hAnsi="Times New Roman" w:cs="Times New Roman"/>
          <w:sz w:val="24"/>
          <w:szCs w:val="24"/>
        </w:rPr>
        <w:t>я социальным педагогом. По итога</w:t>
      </w:r>
      <w:r w:rsidRPr="00CC0960">
        <w:rPr>
          <w:rFonts w:ascii="Times New Roman" w:hAnsi="Times New Roman" w:cs="Times New Roman"/>
          <w:sz w:val="24"/>
          <w:szCs w:val="24"/>
        </w:rPr>
        <w:t xml:space="preserve">м анализа составляется социальный паспорт школы. На основании анализа социального паспорта школы составляются списки учащихся школы различных категорий (малообеспеченные, многодетные, неполные, списки детей из семей СОП, опекаемых, состоящих на ВШУ и ПДН). </w:t>
      </w:r>
    </w:p>
    <w:p w:rsidR="00CC0960" w:rsidRPr="00CC0960" w:rsidRDefault="00CC0960" w:rsidP="00CC09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Fonts w:ascii="Times New Roman" w:hAnsi="Times New Roman" w:cs="Times New Roman"/>
          <w:sz w:val="24"/>
          <w:szCs w:val="24"/>
        </w:rPr>
        <w:lastRenderedPageBreak/>
        <w:t xml:space="preserve">    В течение учебного года проводился ежедневный контроль посещаемости учеников, выяснялись причины их отсутствия или опозданий, поддерживалась тесная связь с родителями и классными руководителями. В случае длительного отсутствия ученика социальный педагог и классный руководитель посещали семью по месту жительства обучающихся. </w:t>
      </w:r>
    </w:p>
    <w:p w:rsidR="00CC0960" w:rsidRPr="00CC0960" w:rsidRDefault="00CC0960" w:rsidP="00CC09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Fonts w:ascii="Times New Roman" w:hAnsi="Times New Roman" w:cs="Times New Roman"/>
          <w:sz w:val="24"/>
          <w:szCs w:val="24"/>
        </w:rPr>
        <w:t xml:space="preserve">   С родителями проводится большая профилактическая работа: беседы, консультации, встречи с педагогами и инспектором по делам несовершеннолетних.</w:t>
      </w:r>
    </w:p>
    <w:p w:rsidR="00CC0960" w:rsidRPr="00CC0960" w:rsidRDefault="00CC0960" w:rsidP="00CC09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Fonts w:ascii="Times New Roman" w:hAnsi="Times New Roman" w:cs="Times New Roman"/>
          <w:sz w:val="24"/>
          <w:szCs w:val="24"/>
        </w:rPr>
        <w:t xml:space="preserve">   Социальный педагог проводит изучение контингента подростков и их семей, начиная с начальных классов, выделяет учащихся и подростков, оказавшихся в трудной жизненной ситуации. Поддерживается тесная связь с родителями, классными руководителями, учителями-предметниками, медицинским работником школы, педагогом-психологом, администрацией школы и комиссией по делам несовершеннолетних и защите их прав.</w:t>
      </w:r>
    </w:p>
    <w:p w:rsidR="00CC0960" w:rsidRPr="00CC0960" w:rsidRDefault="00CC0960" w:rsidP="00CC09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Fonts w:ascii="Times New Roman" w:hAnsi="Times New Roman" w:cs="Times New Roman"/>
          <w:sz w:val="24"/>
          <w:szCs w:val="24"/>
        </w:rPr>
        <w:t xml:space="preserve">  Работа с учащимися «группы риска» ведется планомерно и систематически. В начале учебного года по классам собираются сведения о детях с </w:t>
      </w:r>
      <w:proofErr w:type="spellStart"/>
      <w:r w:rsidRPr="00CC0960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CC0960">
        <w:rPr>
          <w:rFonts w:ascii="Times New Roman" w:hAnsi="Times New Roman" w:cs="Times New Roman"/>
          <w:sz w:val="24"/>
          <w:szCs w:val="24"/>
        </w:rPr>
        <w:t xml:space="preserve"> поведением и о детях «группы риска», на основе анализа этого материала составляется перспективный план работы.</w:t>
      </w:r>
    </w:p>
    <w:p w:rsidR="00CC0960" w:rsidRPr="00CC0960" w:rsidRDefault="00CC0960" w:rsidP="00CC09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Fonts w:ascii="Times New Roman" w:hAnsi="Times New Roman" w:cs="Times New Roman"/>
          <w:sz w:val="24"/>
          <w:szCs w:val="24"/>
        </w:rPr>
        <w:t xml:space="preserve">    Своевременное выявление детей «группы риска» позволило: </w:t>
      </w:r>
    </w:p>
    <w:p w:rsidR="00CC0960" w:rsidRPr="00CC0960" w:rsidRDefault="00CC0960" w:rsidP="00CC0960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Fonts w:ascii="Times New Roman" w:hAnsi="Times New Roman" w:cs="Times New Roman"/>
          <w:sz w:val="24"/>
          <w:szCs w:val="24"/>
        </w:rPr>
        <w:t>распланировать индивидуальную работу с учащимися;</w:t>
      </w:r>
    </w:p>
    <w:p w:rsidR="00CC0960" w:rsidRPr="00CC0960" w:rsidRDefault="00CC0960" w:rsidP="00CC0960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Fonts w:ascii="Times New Roman" w:hAnsi="Times New Roman" w:cs="Times New Roman"/>
          <w:sz w:val="24"/>
          <w:szCs w:val="24"/>
        </w:rPr>
        <w:t xml:space="preserve">частично предотвратить проявления </w:t>
      </w:r>
      <w:proofErr w:type="spellStart"/>
      <w:r w:rsidRPr="00CC0960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CC0960">
        <w:rPr>
          <w:rFonts w:ascii="Times New Roman" w:hAnsi="Times New Roman" w:cs="Times New Roman"/>
          <w:sz w:val="24"/>
          <w:szCs w:val="24"/>
        </w:rPr>
        <w:t xml:space="preserve"> поведения;</w:t>
      </w:r>
    </w:p>
    <w:p w:rsidR="00CC0960" w:rsidRPr="00CC0960" w:rsidRDefault="00CC0960" w:rsidP="00CC0960">
      <w:pPr>
        <w:tabs>
          <w:tab w:val="left" w:pos="1276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Fonts w:ascii="Times New Roman" w:eastAsia="Calibri" w:hAnsi="Times New Roman" w:cs="Times New Roman"/>
          <w:sz w:val="24"/>
          <w:szCs w:val="24"/>
        </w:rPr>
        <w:t xml:space="preserve"> По результатам мониторинга по раннему выявлению детей, склонных к правонарушениям, подростки подвержены  следующим факторам риска:</w:t>
      </w:r>
    </w:p>
    <w:p w:rsidR="00CC0960" w:rsidRPr="00CC0960" w:rsidRDefault="00CC0960" w:rsidP="00CC0960">
      <w:pPr>
        <w:widowControl w:val="0"/>
        <w:numPr>
          <w:ilvl w:val="0"/>
          <w:numId w:val="19"/>
        </w:numPr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Fonts w:ascii="Times New Roman" w:eastAsia="Calibri" w:hAnsi="Times New Roman" w:cs="Times New Roman"/>
          <w:sz w:val="24"/>
          <w:szCs w:val="24"/>
        </w:rPr>
        <w:t>раннее асоциальное поведение учащихся;</w:t>
      </w:r>
    </w:p>
    <w:p w:rsidR="00CC0960" w:rsidRPr="00CC0960" w:rsidRDefault="00CC0960" w:rsidP="00CC0960">
      <w:pPr>
        <w:widowControl w:val="0"/>
        <w:numPr>
          <w:ilvl w:val="0"/>
          <w:numId w:val="19"/>
        </w:numPr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Fonts w:ascii="Times New Roman" w:eastAsia="Calibri" w:hAnsi="Times New Roman" w:cs="Times New Roman"/>
          <w:sz w:val="24"/>
          <w:szCs w:val="24"/>
        </w:rPr>
        <w:t>плохая учеба в школе, отсутствие интереса к ней;</w:t>
      </w:r>
    </w:p>
    <w:p w:rsidR="00CC0960" w:rsidRPr="00CC0960" w:rsidRDefault="00CC0960" w:rsidP="00CC0960">
      <w:pPr>
        <w:widowControl w:val="0"/>
        <w:numPr>
          <w:ilvl w:val="0"/>
          <w:numId w:val="19"/>
        </w:numPr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Fonts w:ascii="Times New Roman" w:eastAsia="Calibri" w:hAnsi="Times New Roman" w:cs="Times New Roman"/>
          <w:sz w:val="24"/>
          <w:szCs w:val="24"/>
        </w:rPr>
        <w:t>недостаточная забота о ребенке со стороны семьи;</w:t>
      </w:r>
    </w:p>
    <w:p w:rsidR="00CC0960" w:rsidRPr="00CC0960" w:rsidRDefault="00CC0960" w:rsidP="00CC0960">
      <w:pPr>
        <w:widowControl w:val="0"/>
        <w:numPr>
          <w:ilvl w:val="0"/>
          <w:numId w:val="19"/>
        </w:numPr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Fonts w:ascii="Times New Roman" w:eastAsia="Calibri" w:hAnsi="Times New Roman" w:cs="Times New Roman"/>
          <w:sz w:val="24"/>
          <w:szCs w:val="24"/>
        </w:rPr>
        <w:t>неблагополучные семьи (жестокое обращение с детьми, злостное уклонение от родительских обязанностей, употребление спиртных напитков родителями, семьи, проживающие в социально опасных условиях);</w:t>
      </w:r>
    </w:p>
    <w:p w:rsidR="00CC0960" w:rsidRPr="00CC0960" w:rsidRDefault="00CC0960" w:rsidP="00CC0960">
      <w:pPr>
        <w:widowControl w:val="0"/>
        <w:numPr>
          <w:ilvl w:val="0"/>
          <w:numId w:val="19"/>
        </w:numPr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Fonts w:ascii="Times New Roman" w:eastAsia="Calibri" w:hAnsi="Times New Roman" w:cs="Times New Roman"/>
          <w:sz w:val="24"/>
          <w:szCs w:val="24"/>
        </w:rPr>
        <w:t>материальная необеспеченность семьи;</w:t>
      </w:r>
    </w:p>
    <w:p w:rsidR="00CC0960" w:rsidRPr="00CC0960" w:rsidRDefault="00CC0960" w:rsidP="00CC09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Fonts w:ascii="Times New Roman" w:hAnsi="Times New Roman" w:cs="Times New Roman"/>
          <w:sz w:val="24"/>
          <w:szCs w:val="24"/>
        </w:rPr>
        <w:t xml:space="preserve">    В школе отмечена положительная динамика профилактики правонарушений.</w:t>
      </w:r>
    </w:p>
    <w:tbl>
      <w:tblPr>
        <w:tblpPr w:leftFromText="180" w:rightFromText="180" w:vertAnchor="text" w:horzAnchor="margin" w:tblpXSpec="center" w:tblpY="46"/>
        <w:tblW w:w="10380" w:type="dxa"/>
        <w:tblInd w:w="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8" w:type="dxa"/>
        </w:tblCellMar>
        <w:tblLook w:val="04A0" w:firstRow="1" w:lastRow="0" w:firstColumn="1" w:lastColumn="0" w:noHBand="0" w:noVBand="1"/>
      </w:tblPr>
      <w:tblGrid>
        <w:gridCol w:w="3735"/>
        <w:gridCol w:w="2280"/>
        <w:gridCol w:w="2369"/>
        <w:gridCol w:w="1996"/>
      </w:tblGrid>
      <w:tr w:rsidR="00CC0960" w:rsidRPr="00CC0960" w:rsidTr="00FC368E">
        <w:trPr>
          <w:trHeight w:val="557"/>
        </w:trPr>
        <w:tc>
          <w:tcPr>
            <w:tcW w:w="3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CC0960" w:rsidRPr="00CC0960" w:rsidRDefault="00CC0960" w:rsidP="00CC0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Учебные годы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CC0960" w:rsidRDefault="00CC0960" w:rsidP="00CC0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09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2017-2018</w:t>
            </w:r>
          </w:p>
          <w:p w:rsidR="00CC0960" w:rsidRPr="00CC0960" w:rsidRDefault="00CC0960" w:rsidP="00CC0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CC0960" w:rsidRPr="00CC0960" w:rsidRDefault="00CC0960" w:rsidP="00CC0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2018- 2019</w:t>
            </w:r>
          </w:p>
          <w:p w:rsidR="00CC0960" w:rsidRPr="00CC0960" w:rsidRDefault="00CC0960" w:rsidP="00CC0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  <w:p w:rsidR="00CC0960" w:rsidRPr="00CC0960" w:rsidRDefault="00CC0960" w:rsidP="00CC0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CC0960" w:rsidRPr="00CC0960" w:rsidRDefault="00CC0960" w:rsidP="00CC0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2019- 2020</w:t>
            </w:r>
          </w:p>
          <w:p w:rsidR="00CC0960" w:rsidRPr="00CC0960" w:rsidRDefault="00CC0960" w:rsidP="00CC0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  <w:p w:rsidR="00CC0960" w:rsidRPr="00CC0960" w:rsidRDefault="00CC0960" w:rsidP="00CC0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960" w:rsidRPr="00CC0960" w:rsidTr="006C2096">
        <w:tc>
          <w:tcPr>
            <w:tcW w:w="3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CC0960" w:rsidRPr="00CC0960" w:rsidRDefault="00CC0960" w:rsidP="00CC0960">
            <w:pPr>
              <w:tabs>
                <w:tab w:val="left" w:pos="1276"/>
              </w:tabs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ПДН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CC0960" w:rsidRPr="00CC0960" w:rsidRDefault="00CC0960" w:rsidP="00CC09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CC0960" w:rsidRPr="00CC0960" w:rsidRDefault="00CC0960" w:rsidP="00CC09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CC0960" w:rsidRPr="00CC0960" w:rsidRDefault="00CC0960" w:rsidP="00CC09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CC0960" w:rsidRPr="00CC0960" w:rsidRDefault="00CC0960" w:rsidP="00CC09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Fonts w:ascii="Times New Roman" w:hAnsi="Times New Roman" w:cs="Times New Roman"/>
          <w:sz w:val="24"/>
          <w:szCs w:val="24"/>
        </w:rPr>
        <w:t xml:space="preserve"> На основании этих данных проводилась профилактическая работа, это: индивидуальные беседы с учащимися и их родителями с привлечением социального педагога, инспекторов ПДН,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960">
        <w:rPr>
          <w:rFonts w:ascii="Times New Roman" w:hAnsi="Times New Roman" w:cs="Times New Roman"/>
          <w:sz w:val="24"/>
          <w:szCs w:val="24"/>
        </w:rPr>
        <w:t>специалистов КДН,  администрацией школы.</w:t>
      </w:r>
    </w:p>
    <w:p w:rsidR="00CC0960" w:rsidRPr="00CC0960" w:rsidRDefault="00CC0960" w:rsidP="00CC09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Fonts w:ascii="Times New Roman" w:hAnsi="Times New Roman" w:cs="Times New Roman"/>
          <w:sz w:val="24"/>
          <w:szCs w:val="24"/>
        </w:rPr>
        <w:t xml:space="preserve">  С обучающимися, состоящими на разных видах учёта в течение года проводятся профилактические беседы, инструктажи по ПДД и ТБ, с ними также ведётся индивидуальная работа инспекторами ПДН. Обучающиеся данных категорий находятся на контроле в течение всего года.</w:t>
      </w:r>
    </w:p>
    <w:p w:rsidR="00CC0960" w:rsidRPr="00CC0960" w:rsidRDefault="00CC0960" w:rsidP="00CC09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Style w:val="a5"/>
          <w:rFonts w:ascii="Times New Roman" w:eastAsia="Calibri" w:hAnsi="Times New Roman" w:cs="Times New Roman"/>
          <w:b w:val="0"/>
          <w:sz w:val="24"/>
          <w:szCs w:val="24"/>
        </w:rPr>
        <w:t xml:space="preserve">     Работает Совет профилактики.</w:t>
      </w:r>
      <w:r w:rsidRPr="00CC0960">
        <w:rPr>
          <w:rStyle w:val="a5"/>
          <w:rFonts w:ascii="Times New Roman" w:eastAsia="Calibri" w:hAnsi="Times New Roman" w:cs="Times New Roman"/>
          <w:sz w:val="24"/>
          <w:szCs w:val="24"/>
        </w:rPr>
        <w:t xml:space="preserve"> </w:t>
      </w:r>
      <w:r w:rsidRPr="00CC0960">
        <w:rPr>
          <w:rStyle w:val="a5"/>
          <w:rFonts w:ascii="Times New Roman" w:eastAsia="Calibri" w:hAnsi="Times New Roman" w:cs="Times New Roman"/>
          <w:b w:val="0"/>
          <w:sz w:val="24"/>
          <w:szCs w:val="24"/>
        </w:rPr>
        <w:t>Создан Совет отцов.</w:t>
      </w:r>
    </w:p>
    <w:p w:rsidR="00CC0960" w:rsidRPr="00CC0960" w:rsidRDefault="00CC0960" w:rsidP="00CC09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Fonts w:ascii="Times New Roman" w:hAnsi="Times New Roman" w:cs="Times New Roman"/>
          <w:sz w:val="24"/>
          <w:szCs w:val="24"/>
        </w:rPr>
        <w:t xml:space="preserve">     В течение всего учебного года проводилась определённая работа по профилактике употребления ПАВ, правонарушений и преступлений. Проводились классные часы и внеклассные мероприятия по нравственности и пропаганде здорового образа жизни, тематические классные часы, профилактич</w:t>
      </w:r>
      <w:r w:rsidRPr="00CC0960">
        <w:rPr>
          <w:rFonts w:ascii="Times New Roman" w:hAnsi="Times New Roman" w:cs="Times New Roman"/>
          <w:sz w:val="24"/>
          <w:szCs w:val="24"/>
        </w:rPr>
        <w:t>е</w:t>
      </w:r>
      <w:r w:rsidRPr="00CC0960">
        <w:rPr>
          <w:rFonts w:ascii="Times New Roman" w:hAnsi="Times New Roman" w:cs="Times New Roman"/>
          <w:sz w:val="24"/>
          <w:szCs w:val="24"/>
        </w:rPr>
        <w:t>ские индивидуальные беседы, встречи.</w:t>
      </w:r>
    </w:p>
    <w:p w:rsidR="00CC0960" w:rsidRPr="00CC0960" w:rsidRDefault="00CC0960" w:rsidP="00CC09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Fonts w:ascii="Times New Roman" w:hAnsi="Times New Roman" w:cs="Times New Roman"/>
          <w:sz w:val="24"/>
          <w:szCs w:val="24"/>
        </w:rPr>
        <w:t xml:space="preserve">  Социальным педагогом, администрацией школы проводились индивидуальные беседы с родителями, проводились собрания.</w:t>
      </w:r>
    </w:p>
    <w:p w:rsidR="00CC0960" w:rsidRPr="00CC0960" w:rsidRDefault="00CC0960" w:rsidP="00CC09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Fonts w:ascii="Times New Roman" w:hAnsi="Times New Roman" w:cs="Times New Roman"/>
          <w:sz w:val="24"/>
          <w:szCs w:val="24"/>
        </w:rPr>
        <w:t xml:space="preserve">   Так же социальный педагог работает и с педагогическим коллективом школы: выступает на совещаниях при директоре, помогает в проведении классных часов и родительских собраний </w:t>
      </w:r>
    </w:p>
    <w:p w:rsidR="00CC0960" w:rsidRPr="00CC0960" w:rsidRDefault="00CC0960" w:rsidP="00CC0960">
      <w:pPr>
        <w:tabs>
          <w:tab w:val="left" w:pos="0"/>
          <w:tab w:val="left" w:pos="1276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Fonts w:ascii="Times New Roman" w:eastAsia="Calibri" w:hAnsi="Times New Roman" w:cs="Times New Roman"/>
          <w:sz w:val="24"/>
          <w:szCs w:val="24"/>
        </w:rPr>
        <w:t xml:space="preserve">    Педагоги школы вовлекают ребят во внеурочную деятельность и дополнительное образование. Учащиеся «группы риска» и стоящие на учете в ПДН охвачены </w:t>
      </w:r>
      <w:r w:rsidRPr="00CC0960">
        <w:rPr>
          <w:rFonts w:ascii="Times New Roman" w:eastAsia="Calibri" w:hAnsi="Times New Roman" w:cs="Times New Roman"/>
          <w:b/>
          <w:bCs/>
          <w:sz w:val="24"/>
          <w:szCs w:val="24"/>
        </w:rPr>
        <w:t>100%</w:t>
      </w:r>
      <w:r w:rsidRPr="00CC0960">
        <w:rPr>
          <w:rFonts w:ascii="Times New Roman" w:eastAsia="Calibri" w:hAnsi="Times New Roman" w:cs="Times New Roman"/>
          <w:sz w:val="24"/>
          <w:szCs w:val="24"/>
        </w:rPr>
        <w:t xml:space="preserve">. Эти ребята  принимают участие во внеклассных мероприятиях. </w:t>
      </w:r>
    </w:p>
    <w:p w:rsidR="00CC0960" w:rsidRPr="00CC0960" w:rsidRDefault="00CC0960" w:rsidP="00CC0960">
      <w:pPr>
        <w:tabs>
          <w:tab w:val="left" w:pos="0"/>
          <w:tab w:val="left" w:pos="1276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Регулярно обновляются стенды «Подросток и закон», «Здоровье+»», где помещены  рекомендации, памятки родителям  и детям по решению наиболее распространенных проблемных ситуаций.</w:t>
      </w:r>
    </w:p>
    <w:p w:rsidR="00CC0960" w:rsidRPr="00CC0960" w:rsidRDefault="00CC0960" w:rsidP="00CC09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Выводы: </w:t>
      </w:r>
      <w:r w:rsidRPr="00CC0960">
        <w:rPr>
          <w:rFonts w:ascii="Times New Roman" w:hAnsi="Times New Roman" w:cs="Times New Roman"/>
          <w:sz w:val="24"/>
          <w:szCs w:val="24"/>
        </w:rPr>
        <w:t xml:space="preserve">В новом учебном году следует: </w:t>
      </w:r>
    </w:p>
    <w:p w:rsidR="00CC0960" w:rsidRPr="00CC0960" w:rsidRDefault="00CC0960" w:rsidP="00CC0960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Fonts w:ascii="Times New Roman" w:hAnsi="Times New Roman" w:cs="Times New Roman"/>
          <w:sz w:val="24"/>
          <w:szCs w:val="24"/>
        </w:rPr>
        <w:lastRenderedPageBreak/>
        <w:t xml:space="preserve">больше внимания уделить правовому всеобучу; </w:t>
      </w:r>
    </w:p>
    <w:p w:rsidR="00CC0960" w:rsidRPr="00CC0960" w:rsidRDefault="00CC0960" w:rsidP="00CC0960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Fonts w:ascii="Times New Roman" w:hAnsi="Times New Roman" w:cs="Times New Roman"/>
          <w:sz w:val="24"/>
          <w:szCs w:val="24"/>
        </w:rPr>
        <w:t xml:space="preserve">педагогу-психологу провести более глубокие исследования по выявлению детей, склонных к </w:t>
      </w:r>
      <w:proofErr w:type="spellStart"/>
      <w:r w:rsidRPr="00CC0960">
        <w:rPr>
          <w:rFonts w:ascii="Times New Roman" w:hAnsi="Times New Roman" w:cs="Times New Roman"/>
          <w:sz w:val="24"/>
          <w:szCs w:val="24"/>
        </w:rPr>
        <w:t>девиантному</w:t>
      </w:r>
      <w:proofErr w:type="spellEnd"/>
      <w:r w:rsidRPr="00CC0960">
        <w:rPr>
          <w:rFonts w:ascii="Times New Roman" w:hAnsi="Times New Roman" w:cs="Times New Roman"/>
          <w:sz w:val="24"/>
          <w:szCs w:val="24"/>
        </w:rPr>
        <w:t xml:space="preserve"> поведению; </w:t>
      </w:r>
    </w:p>
    <w:p w:rsidR="00CC0960" w:rsidRPr="00CC0960" w:rsidRDefault="00CC0960" w:rsidP="00CC0960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Fonts w:ascii="Times New Roman" w:hAnsi="Times New Roman" w:cs="Times New Roman"/>
          <w:sz w:val="24"/>
          <w:szCs w:val="24"/>
        </w:rPr>
        <w:t>проводить работу с учащимися, состоящими на учете и в «Группе риска», а также и с их родителями.</w:t>
      </w:r>
    </w:p>
    <w:p w:rsidR="00CC0960" w:rsidRPr="00CC0960" w:rsidRDefault="00CC0960" w:rsidP="00CC0960">
      <w:pPr>
        <w:pStyle w:val="a4"/>
        <w:widowControl w:val="0"/>
        <w:tabs>
          <w:tab w:val="left" w:pos="720"/>
        </w:tabs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4. Развитие ученического самоуправления</w:t>
      </w:r>
    </w:p>
    <w:p w:rsidR="00CC0960" w:rsidRPr="00CC0960" w:rsidRDefault="00CC0960" w:rsidP="00CC09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Fonts w:ascii="Times New Roman" w:hAnsi="Times New Roman" w:cs="Times New Roman"/>
          <w:sz w:val="24"/>
          <w:szCs w:val="24"/>
        </w:rPr>
        <w:t xml:space="preserve">В школе работает детское ученическое объединение ШП, председателем являлась Береговых А, уч-ся 11а класса, которая также является председателем районного ШП и членом ОДП. Руководит детским объединением старшая вожатая, которая  выполняет роль организатора коллективных творческих дел. Основу деятельности  объединений составляет организованная досуговая деятельность, направленная на развитие социальной и творческой активности, волонтерского движения.      </w:t>
      </w:r>
    </w:p>
    <w:p w:rsidR="00CC0960" w:rsidRPr="00CC0960" w:rsidRDefault="00CC0960" w:rsidP="00CC09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Fonts w:ascii="Times New Roman" w:hAnsi="Times New Roman" w:cs="Times New Roman"/>
          <w:sz w:val="24"/>
          <w:szCs w:val="24"/>
        </w:rPr>
        <w:t xml:space="preserve">  Самоуправление учащихся выражается в возможности самостоятельно проявлять инициативу, принимать решения и реализовывать их в интересах ученического коллектива. Как правило, самоуправление проявляется в планировании деятельности коллектива, организации этой деятельности, анализе своей работы, подведении итогов сделанного и принятии соответствующих решений. </w:t>
      </w:r>
    </w:p>
    <w:p w:rsidR="00CC0960" w:rsidRPr="00CC0960" w:rsidRDefault="00CC0960" w:rsidP="00CC09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Fonts w:ascii="Times New Roman" w:hAnsi="Times New Roman" w:cs="Times New Roman"/>
          <w:sz w:val="24"/>
          <w:szCs w:val="24"/>
        </w:rPr>
        <w:t xml:space="preserve">    В каждом классе выбран актив класса, который организует дежурство по классу и школе, помогает классному руководителю в проведении внеклассных мероприятий, организации школьных праздников. В будущем учебном году необходимо продолжить работу по организации и поддержке детского самоуправления, более активного привлечения детей к общественной жизни класса и школы. Деятельность нашего ученического самоуправления помогает ребятам стать активными гражданами общества, добиться успеха в жизни и развить у учащихся потребность в самоанализе, самооценке и самоорганизации. Р</w:t>
      </w:r>
      <w:r w:rsidRPr="00CC096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аботу школьного ученического самоуправления за истекший учебный год  можно признать удовлетворительной.</w:t>
      </w:r>
    </w:p>
    <w:p w:rsidR="00CC0960" w:rsidRPr="00CC0960" w:rsidRDefault="00CC0960" w:rsidP="00CC0960">
      <w:pPr>
        <w:pStyle w:val="a4"/>
        <w:widowControl w:val="0"/>
        <w:tabs>
          <w:tab w:val="left" w:pos="720"/>
        </w:tabs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</w:p>
    <w:p w:rsidR="00CC0960" w:rsidRPr="00CC0960" w:rsidRDefault="00CC0960" w:rsidP="00CC09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0960">
        <w:rPr>
          <w:rFonts w:ascii="Times New Roman" w:hAnsi="Times New Roman" w:cs="Times New Roman"/>
          <w:b/>
          <w:bCs/>
          <w:sz w:val="24"/>
          <w:szCs w:val="24"/>
          <w:u w:val="single"/>
        </w:rPr>
        <w:t>5.Спортивно-оздоровительная  работа</w:t>
      </w:r>
    </w:p>
    <w:p w:rsidR="00CC0960" w:rsidRPr="00CC0960" w:rsidRDefault="00CC0960" w:rsidP="00CC09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Fonts w:ascii="Times New Roman" w:hAnsi="Times New Roman" w:cs="Times New Roman"/>
          <w:sz w:val="24"/>
          <w:szCs w:val="24"/>
        </w:rPr>
        <w:t xml:space="preserve">    Физкультурно-оздоровительная и спортивная деятельность в школе была нацелена на формирование у учащихся, родителей, педагогов осознанного отношения к своему физическому и психическому здоровью, важнейших социальных навыков, способствующих успешной социальной адаптации, а также на профилактику вредных привычек, охват максимального количества учащихся школы оздоровительными мероприятиями. </w:t>
      </w:r>
    </w:p>
    <w:p w:rsidR="00CC0960" w:rsidRPr="00CC0960" w:rsidRDefault="00CC0960" w:rsidP="00CC09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Fonts w:ascii="Times New Roman" w:hAnsi="Times New Roman" w:cs="Times New Roman"/>
          <w:b/>
          <w:bCs/>
          <w:sz w:val="24"/>
          <w:szCs w:val="24"/>
        </w:rPr>
        <w:t xml:space="preserve">  Цель:</w:t>
      </w:r>
      <w:r w:rsidRPr="00CC0960">
        <w:rPr>
          <w:rFonts w:ascii="Times New Roman" w:hAnsi="Times New Roman" w:cs="Times New Roman"/>
          <w:sz w:val="24"/>
          <w:szCs w:val="24"/>
        </w:rPr>
        <w:t xml:space="preserve"> содействие всестороннему развитию личности на основе овладения каждым обучающимся личной физической культурой, воспитание положительного эмоционально-ценностного отношения к физкультурно-оздоровительной и спортивно-оздоровительной деятельности как элемента здорового образа жизни школьников. </w:t>
      </w:r>
    </w:p>
    <w:p w:rsidR="00CC0960" w:rsidRPr="00CC0960" w:rsidRDefault="00CC0960" w:rsidP="00CC0960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0960">
        <w:rPr>
          <w:rFonts w:ascii="Times New Roman" w:hAnsi="Times New Roman" w:cs="Times New Roman"/>
          <w:b/>
          <w:bCs/>
          <w:sz w:val="24"/>
          <w:szCs w:val="24"/>
        </w:rPr>
        <w:t xml:space="preserve">   Задачи:</w:t>
      </w:r>
    </w:p>
    <w:p w:rsidR="00CC0960" w:rsidRPr="00CC0960" w:rsidRDefault="00CC0960" w:rsidP="00CC0960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Fonts w:ascii="Times New Roman" w:hAnsi="Times New Roman" w:cs="Times New Roman"/>
          <w:sz w:val="24"/>
          <w:szCs w:val="24"/>
        </w:rPr>
        <w:t xml:space="preserve">всесторонняя забота о сохранности жизни и здоровья, физическом, психическом развитии детей и подростков; </w:t>
      </w:r>
    </w:p>
    <w:p w:rsidR="00CC0960" w:rsidRPr="00CC0960" w:rsidRDefault="00CC0960" w:rsidP="00CC0960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Fonts w:ascii="Times New Roman" w:hAnsi="Times New Roman" w:cs="Times New Roman"/>
          <w:sz w:val="24"/>
          <w:szCs w:val="24"/>
        </w:rPr>
        <w:t>пропаганда и утверждение здорового образа жизни среди детей и подростков, их родителей;</w:t>
      </w:r>
    </w:p>
    <w:p w:rsidR="00CC0960" w:rsidRPr="00CC0960" w:rsidRDefault="00CC0960" w:rsidP="00CC0960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Fonts w:ascii="Times New Roman" w:hAnsi="Times New Roman" w:cs="Times New Roman"/>
          <w:sz w:val="24"/>
          <w:szCs w:val="24"/>
        </w:rPr>
        <w:t xml:space="preserve">организация содержательного, познавательно-развлекательного досуга детей и подростков. </w:t>
      </w:r>
    </w:p>
    <w:p w:rsidR="00CC0960" w:rsidRPr="00CC0960" w:rsidRDefault="00CC0960" w:rsidP="00CC09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Fonts w:ascii="Times New Roman" w:hAnsi="Times New Roman" w:cs="Times New Roman"/>
          <w:sz w:val="24"/>
          <w:szCs w:val="24"/>
        </w:rPr>
        <w:t xml:space="preserve">    При реализации планов и программ воспитательной работы решаются задачи по оздоровлению учащихся, пропаганде здорового образа жизни, мотивации и привитию интереса к занятиям физической культурой и спортом, развитию морально-волевых и нравственных качеств учащихся. </w:t>
      </w:r>
    </w:p>
    <w:p w:rsidR="00CC0960" w:rsidRPr="00CC0960" w:rsidRDefault="00CC0960" w:rsidP="00CC09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Fonts w:ascii="Times New Roman" w:hAnsi="Times New Roman" w:cs="Times New Roman"/>
          <w:sz w:val="24"/>
          <w:szCs w:val="24"/>
        </w:rPr>
        <w:t xml:space="preserve">   Одна из важнейших задач учителя физической культуры в школе – повышение активности учащихся путем вовлечения их в различные формы внеурочных и внеклассных занятий и мероприятий. Физкультурно-оздоровительная и спортивная деятельность нацелена на формирование у учащихся, родителей, педагогов осознанного отношения к своему физическому и психическому здоровью, важнейших социальных навыков, способствующих успешной социальной адаптации, а также на профилактику вредных привычек, охват максимального количества учащихся школы оздоровительными мероприятиями. </w:t>
      </w:r>
    </w:p>
    <w:p w:rsidR="00CC0960" w:rsidRPr="00CC0960" w:rsidRDefault="00CC0960" w:rsidP="00CC09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Fonts w:ascii="Times New Roman" w:hAnsi="Times New Roman" w:cs="Times New Roman"/>
          <w:sz w:val="24"/>
          <w:szCs w:val="24"/>
        </w:rPr>
        <w:t xml:space="preserve">   Вся спортивно-массовая и физкультурно-оздоровительная работа проводится во внеурочное время (за исключением физкультминуток) и включает мероприятия, направленные на улучшение здоровья </w:t>
      </w:r>
      <w:r w:rsidRPr="00CC0960">
        <w:rPr>
          <w:rFonts w:ascii="Times New Roman" w:hAnsi="Times New Roman" w:cs="Times New Roman"/>
          <w:sz w:val="24"/>
          <w:szCs w:val="24"/>
        </w:rPr>
        <w:lastRenderedPageBreak/>
        <w:t xml:space="preserve">и физического развития учащихся. В режиме учебного дня проводились подвижные игры, учителя – предметники проводили физкультминутки на уроках, в начале учебного года классными руководителями проведены беседы о режиме дня школьников. </w:t>
      </w:r>
    </w:p>
    <w:p w:rsidR="00CC0960" w:rsidRPr="00CC0960" w:rsidRDefault="00CC0960" w:rsidP="00CC09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Fonts w:ascii="Times New Roman" w:hAnsi="Times New Roman" w:cs="Times New Roman"/>
          <w:sz w:val="24"/>
          <w:szCs w:val="24"/>
        </w:rPr>
        <w:t xml:space="preserve">   В школе функционирует </w:t>
      </w:r>
      <w:r w:rsidRPr="00CC0960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Pr="00CC0960">
        <w:rPr>
          <w:rFonts w:ascii="Times New Roman" w:hAnsi="Times New Roman" w:cs="Times New Roman"/>
          <w:sz w:val="24"/>
          <w:szCs w:val="24"/>
        </w:rPr>
        <w:t xml:space="preserve">спортивных секций в которых состоят </w:t>
      </w:r>
      <w:r w:rsidRPr="00CC0960">
        <w:rPr>
          <w:rFonts w:ascii="Times New Roman" w:hAnsi="Times New Roman" w:cs="Times New Roman"/>
          <w:b/>
          <w:bCs/>
          <w:sz w:val="24"/>
          <w:szCs w:val="24"/>
        </w:rPr>
        <w:t>98</w:t>
      </w:r>
      <w:r w:rsidRPr="00CC0960">
        <w:rPr>
          <w:rFonts w:ascii="Times New Roman" w:hAnsi="Times New Roman" w:cs="Times New Roman"/>
          <w:sz w:val="24"/>
          <w:szCs w:val="24"/>
        </w:rPr>
        <w:t xml:space="preserve"> учащихся школы.  Проведение физкультурно-оздоровительных и спортивных праздников, конкурсов, соревнований являются одним из важных компонентов  воспитательной системы школы, начиная с первого класса. В рамках плана воспитательной работы были запланированы и проведены соревнования по пионерболу, волейболу, футболу, настольному теннису, гирям,  веселые старты, осенний и весенний кросс.     </w:t>
      </w:r>
    </w:p>
    <w:p w:rsidR="00CC0960" w:rsidRPr="00CC0960" w:rsidRDefault="00CC0960" w:rsidP="00CC09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0960">
        <w:rPr>
          <w:rFonts w:ascii="Times New Roman" w:hAnsi="Times New Roman" w:cs="Times New Roman"/>
          <w:b/>
          <w:bCs/>
          <w:sz w:val="24"/>
          <w:szCs w:val="24"/>
          <w:u w:val="single"/>
        </w:rPr>
        <w:t>6. Работа с классными руководителями</w:t>
      </w:r>
    </w:p>
    <w:p w:rsidR="00CC0960" w:rsidRPr="00CC0960" w:rsidRDefault="00CC0960" w:rsidP="00CC09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  Методическое объединение классных руководителей в 2019-2020 учебном году состояло из </w:t>
      </w:r>
      <w:r w:rsidRPr="00CC0960">
        <w:rPr>
          <w:rStyle w:val="a5"/>
          <w:rFonts w:ascii="Times New Roman" w:hAnsi="Times New Roman" w:cs="Times New Roman"/>
          <w:sz w:val="24"/>
          <w:szCs w:val="24"/>
          <w:lang w:eastAsia="ru-RU"/>
        </w:rPr>
        <w:t xml:space="preserve">43 </w:t>
      </w:r>
      <w:r w:rsidRPr="00CC0960"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классных руководителей.</w:t>
      </w:r>
      <w:r w:rsidRPr="00CC0960">
        <w:rPr>
          <w:rStyle w:val="a5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  <w:lang w:eastAsia="ru-RU"/>
        </w:rPr>
        <w:t xml:space="preserve">      </w:t>
      </w:r>
      <w:r w:rsidRPr="00CC0960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В течение года решались задачи по активному включению классных руководителей в научно-методическую деятельность,  формированию у классных руководителей теоретической и практической базы для моделирования системы воспитания в классе, созданию информационно-педагогического банка собственных достижений, популяризации собственного опыта.   </w:t>
      </w:r>
    </w:p>
    <w:p w:rsidR="00CC0960" w:rsidRPr="00CC0960" w:rsidRDefault="00CC0960" w:rsidP="00CC0960">
      <w:pPr>
        <w:spacing w:after="0" w:line="240" w:lineRule="auto"/>
        <w:ind w:left="-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Style w:val="a5"/>
          <w:rFonts w:ascii="Times New Roman" w:hAnsi="Times New Roman" w:cs="Times New Roman"/>
          <w:b w:val="0"/>
          <w:bCs w:val="0"/>
          <w:iCs/>
          <w:color w:val="000000"/>
          <w:sz w:val="24"/>
          <w:szCs w:val="24"/>
          <w:lang w:eastAsia="ru-RU"/>
        </w:rPr>
        <w:t xml:space="preserve">   На протяжении всего учебного года классные руководители осуществляли воспитательную работу в соответствии с выбранной воспитательной темой и направлениями воспитательной работы школы, на основе которых и были разработаны воспитательные планы классных коллективов.</w:t>
      </w:r>
      <w:r w:rsidRPr="00CC0960">
        <w:rPr>
          <w:rFonts w:ascii="Times New Roman" w:hAnsi="Times New Roman" w:cs="Times New Roman"/>
          <w:sz w:val="24"/>
          <w:szCs w:val="24"/>
        </w:rPr>
        <w:t xml:space="preserve">      Воспитание – процесс комплексный. Это единство целей, задач, содержания, форм и методом воспитательного процесса, подчиненное идее целостности формирования личности. Комплексный подход требует соблюдения целого ряда педагогических требований, тщательной организации взаимодействия между воспитателями и воспитанниками.</w:t>
      </w:r>
    </w:p>
    <w:p w:rsidR="00CC0960" w:rsidRPr="00CC0960" w:rsidRDefault="00CC0960" w:rsidP="00CC09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Fonts w:ascii="Times New Roman" w:hAnsi="Times New Roman" w:cs="Times New Roman"/>
          <w:sz w:val="24"/>
          <w:szCs w:val="24"/>
        </w:rPr>
        <w:t xml:space="preserve">    Анализ и изучение работы классных руководителей с классным коллективом показал, что деятельность большинства классных коллективов направлена на реализацию общешкольных и социально значимых задач. Классные руководители работают над занятостью учащихся во внеурочное время, организовывают внеклассные мероприятия; проводят профилактическую работу с учащимися и родителям и т.д. С помощью различных методик классные руководители исследуют уровни сформированности потенциалов (интеллектуального, творческого, коммуникационного и т.д.) у учащихся класса, планируют индивидуальную работу с учащимися. </w:t>
      </w:r>
    </w:p>
    <w:p w:rsidR="00CC0960" w:rsidRPr="00CC0960" w:rsidRDefault="00CC0960" w:rsidP="00CC09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Fonts w:ascii="Times New Roman" w:hAnsi="Times New Roman" w:cs="Times New Roman"/>
          <w:sz w:val="24"/>
          <w:szCs w:val="24"/>
        </w:rPr>
        <w:t xml:space="preserve">   Воспитательные мероприятия носили активную форму и обогащали досуг школьников, сплачивали коллективы детей, развивали творческие способности, способствовали интеллектуальному развитию. В ходе работы классных руководителей проявились хорошие коммуникативные и организаторские способности, показали умение ориентироваться и использовать новые технологии. Ведь самая главная работа по воспитанию учащихся в школе отводится классным руководителям. Именно они должны создавать условия для реализации способностей детей и создавать благоприятный морально-психологический климат в коллективе. Участие класса во всех общешкольных мероприятиях помогают классному руководителю заполнить досуг школьника интересными и познавательными, веселыми и развлекательными мероприятиями. Однако ни все классы участвовали в тех или иных общешкольных мероприятиях. </w:t>
      </w:r>
    </w:p>
    <w:p w:rsidR="00CC0960" w:rsidRPr="00CC0960" w:rsidRDefault="00CC0960" w:rsidP="00CC0960">
      <w:pPr>
        <w:pStyle w:val="a6"/>
        <w:shd w:val="clear" w:color="auto" w:fill="FFFFFF"/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CC0960">
        <w:rPr>
          <w:rFonts w:ascii="Times New Roman" w:hAnsi="Times New Roman" w:cs="Times New Roman"/>
          <w:color w:val="000000"/>
        </w:rPr>
        <w:t xml:space="preserve">  Одним из важнейших социальных институтов воспитания является семья. Работа каждого классного руководителя с родителями была направлена на сотрудничество с семьей в интересах ребенка, формирование общих подходов к воспитанию, совместное изучение личности ребенка, его психофизических особенностей, организацию помощи в обучении, физическом и духовном развитии самостоятельного гражданина. В течение года классными руководителями проводились классные родительские собрания.</w:t>
      </w:r>
    </w:p>
    <w:p w:rsidR="00CC0960" w:rsidRPr="00CC0960" w:rsidRDefault="00CC0960" w:rsidP="00CC09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CC0960">
        <w:rPr>
          <w:rStyle w:val="a5"/>
          <w:rFonts w:ascii="Times New Roman" w:eastAsia="Calibri" w:hAnsi="Times New Roman" w:cs="Times New Roman"/>
          <w:color w:val="000000"/>
          <w:sz w:val="24"/>
          <w:szCs w:val="24"/>
          <w:u w:val="single"/>
        </w:rPr>
        <w:t>7. Работа с родителями</w:t>
      </w:r>
    </w:p>
    <w:p w:rsidR="00CC0960" w:rsidRPr="00CC0960" w:rsidRDefault="00CC0960" w:rsidP="00CC0960">
      <w:pPr>
        <w:shd w:val="clear" w:color="000000" w:fill="FFFFFF"/>
        <w:tabs>
          <w:tab w:val="left" w:pos="720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Fonts w:ascii="Times New Roman" w:hAnsi="Times New Roman" w:cs="Times New Roman"/>
          <w:sz w:val="24"/>
          <w:szCs w:val="24"/>
        </w:rPr>
        <w:t xml:space="preserve">   С целью повышения педагогической культуры родителей, укрепления взаимодействия школы и семьи, усиления её воспитательного потенциала использовались массовые, групповые, индивидуальные формы и методы работы с родителями. Но только некоторая часть из них стала настоящими помощниками школы. Школа и семья – два важнейших воспитательно-образовательных института, которые изначально призваны пополнять друг друга и взаимодействовать между собой.</w:t>
      </w:r>
    </w:p>
    <w:p w:rsidR="00CC0960" w:rsidRPr="00CC0960" w:rsidRDefault="00CC0960" w:rsidP="00CC0960">
      <w:pPr>
        <w:shd w:val="clear" w:color="000000" w:fill="FFFFFF"/>
        <w:tabs>
          <w:tab w:val="left" w:pos="720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Fonts w:ascii="Times New Roman" w:hAnsi="Times New Roman" w:cs="Times New Roman"/>
          <w:sz w:val="24"/>
          <w:szCs w:val="24"/>
        </w:rPr>
        <w:lastRenderedPageBreak/>
        <w:t xml:space="preserve">  Работа педагогического коллектива школы с родительской общественностью осуществляется по следующим направлениям: </w:t>
      </w:r>
    </w:p>
    <w:p w:rsidR="00CC0960" w:rsidRPr="00CC0960" w:rsidRDefault="00CC0960" w:rsidP="00CC0960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Fonts w:ascii="Times New Roman" w:hAnsi="Times New Roman" w:cs="Times New Roman"/>
          <w:sz w:val="24"/>
          <w:szCs w:val="24"/>
        </w:rPr>
        <w:t>информационно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960">
        <w:rPr>
          <w:rFonts w:ascii="Times New Roman" w:hAnsi="Times New Roman" w:cs="Times New Roman"/>
          <w:sz w:val="24"/>
          <w:szCs w:val="24"/>
        </w:rPr>
        <w:t>- просветительское;</w:t>
      </w:r>
    </w:p>
    <w:p w:rsidR="00CC0960" w:rsidRPr="00CC0960" w:rsidRDefault="00CC0960" w:rsidP="00CC0960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Fonts w:ascii="Times New Roman" w:hAnsi="Times New Roman" w:cs="Times New Roman"/>
          <w:sz w:val="24"/>
          <w:szCs w:val="24"/>
        </w:rPr>
        <w:t xml:space="preserve">организационно - </w:t>
      </w:r>
      <w:proofErr w:type="spellStart"/>
      <w:r w:rsidRPr="00CC0960">
        <w:rPr>
          <w:rFonts w:ascii="Times New Roman" w:hAnsi="Times New Roman" w:cs="Times New Roman"/>
          <w:sz w:val="24"/>
          <w:szCs w:val="24"/>
        </w:rPr>
        <w:t>деятельностное</w:t>
      </w:r>
      <w:proofErr w:type="spellEnd"/>
      <w:r w:rsidRPr="00CC096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0960" w:rsidRPr="00CC0960" w:rsidRDefault="00CC0960" w:rsidP="00CC0960">
      <w:pPr>
        <w:numPr>
          <w:ilvl w:val="0"/>
          <w:numId w:val="22"/>
        </w:numPr>
        <w:shd w:val="clear" w:color="000000" w:fill="FFFFFF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творческое. </w:t>
      </w:r>
    </w:p>
    <w:p w:rsidR="00CC0960" w:rsidRPr="00CC0960" w:rsidRDefault="00CC0960" w:rsidP="00CC0960">
      <w:pPr>
        <w:shd w:val="clear" w:color="000000" w:fill="FFFFFF"/>
        <w:tabs>
          <w:tab w:val="left" w:pos="720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Fonts w:ascii="Times New Roman" w:hAnsi="Times New Roman" w:cs="Times New Roman"/>
          <w:sz w:val="24"/>
          <w:szCs w:val="24"/>
        </w:rPr>
        <w:t xml:space="preserve"> Просветительская работа родителей, решение общешкольных вопросов, информирование родителей о работе школы проводилась на общешкольных и классных родительских собраниях. </w:t>
      </w:r>
      <w:r w:rsidRPr="00CC0960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Многие родители вместе с детьми и классными руководителями живут одной жизнью, объединены едиными воспитательными целями.</w:t>
      </w:r>
    </w:p>
    <w:p w:rsidR="00CC0960" w:rsidRPr="00CC0960" w:rsidRDefault="00CC0960" w:rsidP="00CC0960">
      <w:pPr>
        <w:shd w:val="clear" w:color="000000" w:fill="FFFFFF"/>
        <w:tabs>
          <w:tab w:val="left" w:pos="720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  В системе проводятся общешкольные тематические родительские собрания. В течение года проведено</w:t>
      </w:r>
      <w:r w:rsidRPr="00CC0960">
        <w:rPr>
          <w:rStyle w:val="a5"/>
          <w:rFonts w:ascii="Times New Roman" w:hAnsi="Times New Roman" w:cs="Times New Roman"/>
          <w:sz w:val="24"/>
          <w:szCs w:val="24"/>
        </w:rPr>
        <w:t xml:space="preserve"> 5 </w:t>
      </w:r>
      <w:r w:rsidRPr="00CC0960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общешкольных родительских собраний. Анализ посещаемости родителями школьных собраний показал, что посещаемость собраний на среднем уровне-</w:t>
      </w:r>
      <w:r w:rsidRPr="00CC0960">
        <w:rPr>
          <w:rStyle w:val="a5"/>
          <w:rFonts w:ascii="Times New Roman" w:hAnsi="Times New Roman" w:cs="Times New Roman"/>
          <w:sz w:val="24"/>
          <w:szCs w:val="24"/>
        </w:rPr>
        <w:t>76%.</w:t>
      </w:r>
      <w:r w:rsidRPr="00CC0960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CC0960" w:rsidRPr="00CC0960" w:rsidRDefault="00CC0960" w:rsidP="00CC0960">
      <w:pPr>
        <w:shd w:val="clear" w:color="000000" w:fill="FFFFFF"/>
        <w:tabs>
          <w:tab w:val="left" w:pos="720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Pr="00CC0960">
        <w:rPr>
          <w:rFonts w:ascii="Times New Roman" w:hAnsi="Times New Roman" w:cs="Times New Roman"/>
          <w:color w:val="000000"/>
          <w:sz w:val="24"/>
          <w:szCs w:val="24"/>
        </w:rPr>
        <w:t>В течение года велась работа с родителями, целью которой было дать психолого-педагогические знания через родительские собрания, консультации администрации школы, классных руководителей, по вопросам педагогической коррекции складывающихся отношений между детьми и взрослыми в отдельных семьях, индивидуальные беседы об особенностях возраста и методах подхода к воспитанию ребенка, по профилактике суицида, употребления ПАВ, безнадзорности и правонаруш</w:t>
      </w:r>
      <w:r w:rsidRPr="00CC096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C0960">
        <w:rPr>
          <w:rFonts w:ascii="Times New Roman" w:hAnsi="Times New Roman" w:cs="Times New Roman"/>
          <w:color w:val="000000"/>
          <w:sz w:val="24"/>
          <w:szCs w:val="24"/>
        </w:rPr>
        <w:t xml:space="preserve">ний, сохранению и укреплению здоровья.  </w:t>
      </w:r>
    </w:p>
    <w:p w:rsidR="00CC0960" w:rsidRPr="00CC0960" w:rsidRDefault="00CC0960" w:rsidP="00CC0960">
      <w:pPr>
        <w:shd w:val="clear" w:color="000000" w:fill="FFFFFF"/>
        <w:tabs>
          <w:tab w:val="left" w:pos="720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CC09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привлекает родителей к управлению делами школой через  Совет отцов,  общешкольные родительские собрания и классные родительские комитеты и собрания.</w:t>
      </w:r>
    </w:p>
    <w:p w:rsidR="00CC0960" w:rsidRPr="00CC0960" w:rsidRDefault="00CC0960" w:rsidP="00CC0960">
      <w:pPr>
        <w:shd w:val="clear" w:color="000000" w:fill="FFFFFF"/>
        <w:tabs>
          <w:tab w:val="left" w:pos="720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Классными руководителями проводится индивидуальная работа с проблемными детьми и их родителями. </w:t>
      </w:r>
    </w:p>
    <w:p w:rsidR="00CC0960" w:rsidRPr="00CC0960" w:rsidRDefault="00CC0960" w:rsidP="00CC0960">
      <w:pPr>
        <w:shd w:val="clear" w:color="000000" w:fill="FFFFFF"/>
        <w:tabs>
          <w:tab w:val="left" w:pos="1365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   </w:t>
      </w:r>
      <w:r w:rsidRPr="00CC0960">
        <w:rPr>
          <w:rStyle w:val="a5"/>
          <w:rFonts w:ascii="Times New Roman" w:hAnsi="Times New Roman" w:cs="Times New Roman"/>
          <w:sz w:val="24"/>
          <w:szCs w:val="24"/>
          <w:u w:val="single"/>
        </w:rPr>
        <w:t>8. Дополнительное образование</w:t>
      </w:r>
    </w:p>
    <w:p w:rsidR="00CC0960" w:rsidRPr="00CC0960" w:rsidRDefault="00CC0960" w:rsidP="00CC09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Fonts w:ascii="Times New Roman" w:hAnsi="Times New Roman" w:cs="Times New Roman"/>
          <w:sz w:val="24"/>
          <w:szCs w:val="24"/>
        </w:rPr>
        <w:t xml:space="preserve">   Система дополнительного образования в нашей школе предоставляет возможность заниматься разным возрастным группам, начиная с первоклассника и до учащихся старших классов. Работа всех кружков способствует развитию творческих, познавательных, физических способностей детей. Она обеспечивает интерес и развитие трудолюбия. В нашей школе учащиеся могут развивать свои музыкальные, творческие способности, спортивные, интеллектуальные, художественно-эстетические.     </w:t>
      </w:r>
    </w:p>
    <w:p w:rsidR="00CC0960" w:rsidRPr="00CC0960" w:rsidRDefault="00CC0960" w:rsidP="00CC09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Fonts w:ascii="Times New Roman" w:hAnsi="Times New Roman" w:cs="Times New Roman"/>
          <w:sz w:val="24"/>
          <w:szCs w:val="24"/>
        </w:rPr>
        <w:t xml:space="preserve">  </w:t>
      </w:r>
      <w:r w:rsidRPr="00CC0960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CC0960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является выявление и развитие способностей каждого ребёнка, формирование свободной, физически здоровой, творчески мыслящей личности, обладающей прочными базовыми знаниями. Главной </w:t>
      </w:r>
      <w:r w:rsidRPr="00CC0960">
        <w:rPr>
          <w:rFonts w:ascii="Times New Roman" w:hAnsi="Times New Roman" w:cs="Times New Roman"/>
          <w:b/>
          <w:bCs/>
          <w:sz w:val="24"/>
          <w:szCs w:val="24"/>
        </w:rPr>
        <w:t>задачей</w:t>
      </w:r>
      <w:r w:rsidRPr="00CC0960">
        <w:rPr>
          <w:rFonts w:ascii="Times New Roman" w:hAnsi="Times New Roman" w:cs="Times New Roman"/>
          <w:sz w:val="24"/>
          <w:szCs w:val="24"/>
        </w:rPr>
        <w:t xml:space="preserve"> школы является создание условий для реализации потребностей учащихся и их родителей в дополнительных образовательных услугах. </w:t>
      </w:r>
    </w:p>
    <w:p w:rsidR="00CC0960" w:rsidRPr="00CC0960" w:rsidRDefault="00CC0960" w:rsidP="00CC09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Fonts w:ascii="Times New Roman" w:hAnsi="Times New Roman" w:cs="Times New Roman"/>
          <w:sz w:val="24"/>
          <w:szCs w:val="24"/>
        </w:rPr>
        <w:t xml:space="preserve">    В системе дополнительного образования работало </w:t>
      </w:r>
      <w:r w:rsidRPr="00CC0960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CC0960">
        <w:rPr>
          <w:rFonts w:ascii="Times New Roman" w:hAnsi="Times New Roman" w:cs="Times New Roman"/>
          <w:sz w:val="24"/>
          <w:szCs w:val="24"/>
        </w:rPr>
        <w:t xml:space="preserve"> кружков и секций по интересам. Во второй половине дня учащиеся  также имели возможность посещать ДШИ, ДХШ, секции в ФОК «</w:t>
      </w:r>
      <w:proofErr w:type="spellStart"/>
      <w:r w:rsidRPr="00CC0960">
        <w:rPr>
          <w:rFonts w:ascii="Times New Roman" w:hAnsi="Times New Roman" w:cs="Times New Roman"/>
          <w:sz w:val="24"/>
          <w:szCs w:val="24"/>
        </w:rPr>
        <w:t>Баатар</w:t>
      </w:r>
      <w:proofErr w:type="spellEnd"/>
      <w:r w:rsidRPr="00CC0960">
        <w:rPr>
          <w:rFonts w:ascii="Times New Roman" w:hAnsi="Times New Roman" w:cs="Times New Roman"/>
          <w:sz w:val="24"/>
          <w:szCs w:val="24"/>
        </w:rPr>
        <w:t xml:space="preserve">», кружки в районном и </w:t>
      </w:r>
      <w:proofErr w:type="spellStart"/>
      <w:r w:rsidRPr="00CC0960">
        <w:rPr>
          <w:rFonts w:ascii="Times New Roman" w:hAnsi="Times New Roman" w:cs="Times New Roman"/>
          <w:sz w:val="24"/>
          <w:szCs w:val="24"/>
        </w:rPr>
        <w:t>межпоселенческих</w:t>
      </w:r>
      <w:proofErr w:type="spellEnd"/>
      <w:r w:rsidRPr="00CC0960">
        <w:rPr>
          <w:rFonts w:ascii="Times New Roman" w:hAnsi="Times New Roman" w:cs="Times New Roman"/>
          <w:sz w:val="24"/>
          <w:szCs w:val="24"/>
        </w:rPr>
        <w:t xml:space="preserve"> Домах культуры. Все это создало условие для саморазвития и самообразования каждого ученика.</w:t>
      </w:r>
    </w:p>
    <w:p w:rsidR="00CC0960" w:rsidRPr="00CC0960" w:rsidRDefault="00CC0960" w:rsidP="00CC0960">
      <w:pPr>
        <w:tabs>
          <w:tab w:val="left" w:pos="720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Занятость учащихся в кружках и секциях составила </w:t>
      </w:r>
      <w:r w:rsidRPr="00CC09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80%. </w:t>
      </w:r>
    </w:p>
    <w:p w:rsidR="00CC0960" w:rsidRPr="00CC0960" w:rsidRDefault="00CC0960" w:rsidP="00CC09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Fonts w:ascii="Times New Roman" w:hAnsi="Times New Roman" w:cs="Times New Roman"/>
          <w:sz w:val="24"/>
          <w:szCs w:val="24"/>
        </w:rPr>
        <w:t xml:space="preserve">    Условия, созданные в школе для внеурочной деятельности и, способствуют развитию творческих способностей учащихся, их личному развитию и социализации. </w:t>
      </w:r>
    </w:p>
    <w:p w:rsidR="00CC0960" w:rsidRPr="00CC0960" w:rsidRDefault="00CC0960" w:rsidP="00CC0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Fonts w:ascii="Times New Roman" w:hAnsi="Times New Roman" w:cs="Times New Roman"/>
          <w:b/>
          <w:bCs/>
          <w:sz w:val="24"/>
          <w:szCs w:val="24"/>
          <w:u w:val="single"/>
        </w:rPr>
        <w:t>9. Внеурочная деятельность</w:t>
      </w:r>
    </w:p>
    <w:p w:rsidR="00CC0960" w:rsidRPr="00CC0960" w:rsidRDefault="00CC0960" w:rsidP="00CC09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Style w:val="a5"/>
          <w:rFonts w:ascii="Times New Roman" w:eastAsia="MS Mincho;ＭＳ 明朝" w:hAnsi="Times New Roman" w:cs="Times New Roman"/>
          <w:b w:val="0"/>
          <w:bCs w:val="0"/>
          <w:sz w:val="24"/>
          <w:szCs w:val="24"/>
          <w:lang w:eastAsia="ja-JP"/>
        </w:rPr>
        <w:t xml:space="preserve">     Внеурочная  деятельность   в  рамках  реализации  ФГОС  ООО   включает в себя образовател</w:t>
      </w:r>
      <w:r w:rsidRPr="00CC0960">
        <w:rPr>
          <w:rStyle w:val="a5"/>
          <w:rFonts w:ascii="Times New Roman" w:eastAsia="MS Mincho;ＭＳ 明朝" w:hAnsi="Times New Roman" w:cs="Times New Roman"/>
          <w:b w:val="0"/>
          <w:bCs w:val="0"/>
          <w:sz w:val="24"/>
          <w:szCs w:val="24"/>
          <w:lang w:eastAsia="ja-JP"/>
        </w:rPr>
        <w:t>ь</w:t>
      </w:r>
      <w:r w:rsidRPr="00CC0960">
        <w:rPr>
          <w:rStyle w:val="a5"/>
          <w:rFonts w:ascii="Times New Roman" w:eastAsia="MS Mincho;ＭＳ 明朝" w:hAnsi="Times New Roman" w:cs="Times New Roman"/>
          <w:b w:val="0"/>
          <w:bCs w:val="0"/>
          <w:sz w:val="24"/>
          <w:szCs w:val="24"/>
          <w:lang w:eastAsia="ja-JP"/>
        </w:rPr>
        <w:t>ную деятельность, осуществляемую в формах, отличных от  классно-урочной, и направленную на достижение планируемых результатов освоения основной образовательной программы начального общего и основного общего образования. В 2019-2020 учебном году внеурочная деятельность была организована в 5-10 классах.</w:t>
      </w:r>
    </w:p>
    <w:p w:rsidR="00CC0960" w:rsidRPr="00CC0960" w:rsidRDefault="00CC0960" w:rsidP="00CC09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Fonts w:ascii="Times New Roman" w:hAnsi="Times New Roman" w:cs="Times New Roman"/>
          <w:sz w:val="24"/>
          <w:szCs w:val="24"/>
        </w:rPr>
        <w:t xml:space="preserve">  Целью внеурочной деятельности является 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 </w:t>
      </w:r>
    </w:p>
    <w:p w:rsidR="00CC0960" w:rsidRPr="00CC0960" w:rsidRDefault="00CC0960" w:rsidP="00CC09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Fonts w:ascii="Times New Roman" w:hAnsi="Times New Roman" w:cs="Times New Roman"/>
          <w:sz w:val="24"/>
          <w:szCs w:val="24"/>
        </w:rPr>
        <w:t xml:space="preserve"> Внеурочная деятельность в школе построена по оптимизационной модели, основанной на оптимизации всех внутренних ресурсов образовательного учреждения, которая предполагает, что в ее реализации принимают участие  заместитель директора по ВР, педагог-психолог, старший </w:t>
      </w:r>
      <w:r w:rsidRPr="00CC0960">
        <w:rPr>
          <w:rFonts w:ascii="Times New Roman" w:hAnsi="Times New Roman" w:cs="Times New Roman"/>
          <w:sz w:val="24"/>
          <w:szCs w:val="24"/>
        </w:rPr>
        <w:lastRenderedPageBreak/>
        <w:t>вожатый, библиотекари, преподаватель-организатор ОБЖ,  учителя-предметники, классные руководители.</w:t>
      </w:r>
    </w:p>
    <w:p w:rsidR="00CC0960" w:rsidRPr="00CC0960" w:rsidRDefault="00CC0960" w:rsidP="00CC09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Fonts w:ascii="Times New Roman" w:eastAsia="DejaVu Sans" w:hAnsi="Times New Roman" w:cs="Times New Roman"/>
          <w:sz w:val="24"/>
          <w:szCs w:val="24"/>
          <w:lang w:eastAsia="ru-RU"/>
        </w:rPr>
        <w:t xml:space="preserve"> В ФГОС предлагается организовывать внеурочную деятельность по </w:t>
      </w:r>
      <w:r w:rsidRPr="00CC0960">
        <w:rPr>
          <w:rFonts w:ascii="Times New Roman" w:eastAsia="DejaVu Sans" w:hAnsi="Times New Roman" w:cs="Times New Roman"/>
          <w:b/>
          <w:bCs/>
          <w:sz w:val="24"/>
          <w:szCs w:val="24"/>
          <w:lang w:eastAsia="ru-RU"/>
        </w:rPr>
        <w:t>5</w:t>
      </w:r>
      <w:r w:rsidRPr="00CC0960">
        <w:rPr>
          <w:rFonts w:ascii="Times New Roman" w:eastAsia="DejaVu Sans" w:hAnsi="Times New Roman" w:cs="Times New Roman"/>
          <w:sz w:val="24"/>
          <w:szCs w:val="24"/>
          <w:lang w:eastAsia="ru-RU"/>
        </w:rPr>
        <w:t xml:space="preserve"> направлениям развития личности детей: общекультурное, общеинтеллектуальное, социальное, духовно-нравственное, спортивно-оздоровительное. </w:t>
      </w:r>
    </w:p>
    <w:p w:rsidR="00CC0960" w:rsidRPr="00CC0960" w:rsidRDefault="00CC0960" w:rsidP="00CC0960">
      <w:pPr>
        <w:shd w:val="clear" w:color="auto" w:fill="FFFFFF"/>
        <w:tabs>
          <w:tab w:val="left" w:pos="709"/>
        </w:tabs>
        <w:spacing w:after="0" w:line="240" w:lineRule="auto"/>
        <w:ind w:left="-1134"/>
        <w:jc w:val="both"/>
        <w:rPr>
          <w:rFonts w:ascii="Times New Roman" w:eastAsia="MS Mincho;ＭＳ 明朝" w:hAnsi="Times New Roman" w:cs="Times New Roman"/>
          <w:sz w:val="24"/>
          <w:szCs w:val="24"/>
          <w:lang w:eastAsia="ja-JP"/>
        </w:rPr>
      </w:pPr>
      <w:r w:rsidRPr="00CC0960">
        <w:rPr>
          <w:rFonts w:ascii="Times New Roman" w:eastAsia="MS Mincho;ＭＳ 明朝" w:hAnsi="Times New Roman" w:cs="Times New Roman"/>
          <w:sz w:val="24"/>
          <w:szCs w:val="24"/>
          <w:lang w:eastAsia="ja-JP"/>
        </w:rPr>
        <w:t xml:space="preserve">    По всем направлениям и курсам внеурочной деятельности учителями разработаны рабочие программы, в соответствии с принятым положением «О рабочих программах внеурочной деятельности», которое   соответствует требованиям и методическим рекомендациям по оформлению программ внеурочной деятельности в рамках реализации ФГОС НОО и ФГОС  ООО. </w:t>
      </w:r>
    </w:p>
    <w:p w:rsidR="00CC0960" w:rsidRPr="00CC0960" w:rsidRDefault="00CC0960" w:rsidP="00CC0960">
      <w:pPr>
        <w:shd w:val="clear" w:color="auto" w:fill="FFFFFF"/>
        <w:tabs>
          <w:tab w:val="left" w:pos="709"/>
        </w:tabs>
        <w:spacing w:after="0" w:line="240" w:lineRule="auto"/>
        <w:ind w:left="-1134"/>
        <w:jc w:val="both"/>
        <w:rPr>
          <w:rFonts w:ascii="Times New Roman" w:eastAsia="MS Mincho;ＭＳ 明朝" w:hAnsi="Times New Roman" w:cs="Times New Roman"/>
          <w:sz w:val="24"/>
          <w:szCs w:val="24"/>
          <w:lang w:eastAsia="ja-JP"/>
        </w:rPr>
      </w:pPr>
      <w:r w:rsidRPr="00CC0960">
        <w:rPr>
          <w:rFonts w:ascii="Times New Roman" w:eastAsia="MS Mincho;ＭＳ 明朝" w:hAnsi="Times New Roman" w:cs="Times New Roman"/>
          <w:sz w:val="24"/>
          <w:szCs w:val="24"/>
          <w:lang w:eastAsia="ja-JP"/>
        </w:rPr>
        <w:t xml:space="preserve">        Дополнительное образование и внеурочная деятельность способствует активному включению учащихся и стимулирует их для участия в различных конкурсах разного уровня. Так в течение года активное и результативное участие приняли следующие учащиеся под руководством своих педагогов:</w:t>
      </w:r>
    </w:p>
    <w:p w:rsidR="00CC0960" w:rsidRPr="00CC0960" w:rsidRDefault="00CC0960" w:rsidP="00CC09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960">
        <w:rPr>
          <w:rFonts w:ascii="Times New Roman" w:hAnsi="Times New Roman" w:cs="Times New Roman"/>
          <w:b/>
          <w:sz w:val="24"/>
          <w:szCs w:val="24"/>
        </w:rPr>
        <w:t>Итоги мероприятий 2019-2020 уч.г</w:t>
      </w:r>
    </w:p>
    <w:p w:rsidR="00CC0960" w:rsidRPr="00CC0960" w:rsidRDefault="00CC0960" w:rsidP="00CC09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960">
        <w:rPr>
          <w:rFonts w:ascii="Times New Roman" w:hAnsi="Times New Roman" w:cs="Times New Roman"/>
          <w:b/>
          <w:sz w:val="24"/>
          <w:szCs w:val="24"/>
        </w:rPr>
        <w:t>Муниципальный уровень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56"/>
        <w:gridCol w:w="3843"/>
        <w:gridCol w:w="1881"/>
        <w:gridCol w:w="772"/>
        <w:gridCol w:w="1861"/>
        <w:gridCol w:w="1217"/>
      </w:tblGrid>
      <w:tr w:rsidR="00CC0960" w:rsidRPr="00CC0960" w:rsidTr="006C2096">
        <w:tc>
          <w:tcPr>
            <w:tcW w:w="456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43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C0960" w:rsidRPr="00CC0960" w:rsidTr="006C2096">
        <w:tc>
          <w:tcPr>
            <w:tcW w:w="456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3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«Читаем классику»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Часовников</w:t>
            </w:r>
            <w:proofErr w:type="spellEnd"/>
            <w:r w:rsidRPr="00CC096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Иванова А.Э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</w:tr>
      <w:tr w:rsidR="00CC0960" w:rsidRPr="00CC0960" w:rsidTr="006C2096">
        <w:tc>
          <w:tcPr>
            <w:tcW w:w="456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3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«Читаем классику»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Серебренников А.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Надырова Л.И.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C0960" w:rsidRPr="00CC0960" w:rsidTr="006C2096">
        <w:tc>
          <w:tcPr>
            <w:tcW w:w="456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3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«Читаем классику»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 w:rsidRPr="00CC0960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Николаева И.И.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C0960" w:rsidRPr="00CC0960" w:rsidTr="006C2096">
        <w:tc>
          <w:tcPr>
            <w:tcW w:w="456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3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«Читаем классику»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Доржеева</w:t>
            </w:r>
            <w:proofErr w:type="spellEnd"/>
            <w:r w:rsidRPr="00CC0960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Варфоломеева Н.И.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C0960" w:rsidRPr="00CC0960" w:rsidTr="006C2096">
        <w:tc>
          <w:tcPr>
            <w:tcW w:w="456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3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Фестиваль «Язык-душа народа»</w:t>
            </w:r>
          </w:p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</w:t>
            </w: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Крылова Д.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Матвеева О.И.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C0960" w:rsidRPr="00CC0960" w:rsidTr="006C2096">
        <w:tc>
          <w:tcPr>
            <w:tcW w:w="456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3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Фестиваль «Язык-душа народа»</w:t>
            </w:r>
          </w:p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Тумаков Д.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Тумакова И.В.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C0960" w:rsidRPr="00CC0960" w:rsidTr="006C2096">
        <w:tc>
          <w:tcPr>
            <w:tcW w:w="456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3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Фестиваль «Язык-душа народа»</w:t>
            </w:r>
          </w:p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Номинация: Народный танец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Гимазова Н.В.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C0960" w:rsidRPr="00CC0960" w:rsidTr="006C2096">
        <w:tc>
          <w:tcPr>
            <w:tcW w:w="456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3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Первенство района «Осенний кросс» (юноши)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C0960" w:rsidRPr="00CC0960" w:rsidTr="006C2096">
        <w:tc>
          <w:tcPr>
            <w:tcW w:w="456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3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Первенство района «Осенний кросс» (девушки)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C0960" w:rsidRPr="00CC0960" w:rsidTr="006C2096">
        <w:tc>
          <w:tcPr>
            <w:tcW w:w="456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43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школьному мини-футболу(девушки)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C0960" w:rsidRPr="00CC0960" w:rsidTr="006C2096">
        <w:tc>
          <w:tcPr>
            <w:tcW w:w="456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43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футболу (юноши)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C0960" w:rsidRPr="00CC0960" w:rsidTr="006C2096">
        <w:tc>
          <w:tcPr>
            <w:tcW w:w="456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43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Конкурс «Новогоднее чудо»</w:t>
            </w:r>
          </w:p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Номинация «Символ года»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Анашкина К.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Матвеева О.И.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C0960" w:rsidRPr="00CC0960" w:rsidTr="006C2096">
        <w:tc>
          <w:tcPr>
            <w:tcW w:w="456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43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Конкурс «Новогоднее чудо»</w:t>
            </w:r>
          </w:p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Номинация «Оригинальная нов</w:t>
            </w: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годняя игрушка»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Харлукова</w:t>
            </w:r>
            <w:proofErr w:type="spellEnd"/>
            <w:r w:rsidRPr="00CC0960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Гергенова НФ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C0960" w:rsidRPr="00CC0960" w:rsidTr="006C2096">
        <w:tc>
          <w:tcPr>
            <w:tcW w:w="456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43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Конкурс «Мое село»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Балуханова</w:t>
            </w:r>
            <w:proofErr w:type="spellEnd"/>
            <w:r w:rsidRPr="00CC0960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Николаева И.И.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CC0960" w:rsidRPr="00CC0960" w:rsidTr="006C2096">
        <w:tc>
          <w:tcPr>
            <w:tcW w:w="456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43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Конкурс «Мое село»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Балдунова</w:t>
            </w:r>
            <w:proofErr w:type="spellEnd"/>
            <w:r w:rsidRPr="00CC0960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Тумакова И.В.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C0960" w:rsidRPr="00CC0960" w:rsidTr="006C2096">
        <w:tc>
          <w:tcPr>
            <w:tcW w:w="456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843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«Одна земля – одна культура»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Тельнова В.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Николаева И.И.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960" w:rsidRPr="00CC0960" w:rsidTr="006C2096">
        <w:tc>
          <w:tcPr>
            <w:tcW w:w="456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843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«Слово доброе посеять…»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Балсуханова</w:t>
            </w:r>
            <w:proofErr w:type="spellEnd"/>
            <w:r w:rsidRPr="00CC096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Николаева И.И.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0960" w:rsidRPr="00CC0960" w:rsidTr="006C2096">
        <w:tc>
          <w:tcPr>
            <w:tcW w:w="456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843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«Слово доброе посеять…»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Тумаков Д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Тумакова ИВ.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960" w:rsidRPr="00CC0960" w:rsidTr="006C2096">
        <w:tc>
          <w:tcPr>
            <w:tcW w:w="456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843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«Слово доброе посеять…»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Шоболова Г.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Тумакова ИВ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0960" w:rsidRPr="00CC0960" w:rsidTr="006C2096">
        <w:tc>
          <w:tcPr>
            <w:tcW w:w="456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843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«Слово доброе посеять…»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Малханова</w:t>
            </w:r>
            <w:proofErr w:type="spellEnd"/>
            <w:r w:rsidRPr="00CC096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Габагуева Л.И.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0960" w:rsidRPr="00CC0960" w:rsidTr="006C2096">
        <w:tc>
          <w:tcPr>
            <w:tcW w:w="456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843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шахматам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Исаков В.Д.,</w:t>
            </w:r>
          </w:p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960" w:rsidRPr="00CC0960" w:rsidTr="006C2096">
        <w:tc>
          <w:tcPr>
            <w:tcW w:w="456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</w:t>
            </w:r>
            <w:r w:rsidRPr="00CC09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43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Конкурс рисунков «Любимых книг любимые страницы»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Похолкова</w:t>
            </w:r>
            <w:proofErr w:type="spellEnd"/>
            <w:r w:rsidRPr="00CC096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Надырова Л.И.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0960" w:rsidRPr="00CC0960" w:rsidTr="006C2096">
        <w:tc>
          <w:tcPr>
            <w:tcW w:w="456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843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чтецов, </w:t>
            </w:r>
            <w:proofErr w:type="spellStart"/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CC0960">
              <w:rPr>
                <w:rFonts w:ascii="Times New Roman" w:hAnsi="Times New Roman" w:cs="Times New Roman"/>
                <w:sz w:val="24"/>
                <w:szCs w:val="24"/>
              </w:rPr>
              <w:t xml:space="preserve">. 750летию со дня рождения </w:t>
            </w:r>
            <w:proofErr w:type="spellStart"/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М.Хамгушкеевой</w:t>
            </w:r>
            <w:proofErr w:type="spellEnd"/>
            <w:r w:rsidRPr="00CC0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Шулунова</w:t>
            </w:r>
            <w:proofErr w:type="spellEnd"/>
            <w:r w:rsidRPr="00CC0960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Архинчеев</w:t>
            </w:r>
            <w:proofErr w:type="spellEnd"/>
            <w:r w:rsidRPr="00CC0960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Габагуева Л.И.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0960" w:rsidRPr="00CC0960" w:rsidTr="006C2096">
        <w:tc>
          <w:tcPr>
            <w:tcW w:w="456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</w:t>
            </w:r>
          </w:p>
        </w:tc>
        <w:tc>
          <w:tcPr>
            <w:tcW w:w="3843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Конкурс рисунков «Всемирный день без табака»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Ленскинова</w:t>
            </w:r>
            <w:proofErr w:type="spellEnd"/>
            <w:r w:rsidRPr="00CC0960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Баирова С.Л.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0960" w:rsidRPr="00CC0960" w:rsidTr="006C2096">
        <w:tc>
          <w:tcPr>
            <w:tcW w:w="456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843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Конкурс рисунков «Всемирный день без табака»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Богданова З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Николаева И.И.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960" w:rsidRPr="00CC0960" w:rsidTr="006C2096">
        <w:tc>
          <w:tcPr>
            <w:tcW w:w="456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843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Конкурс рисунков «День Победы»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Шаданова</w:t>
            </w:r>
            <w:proofErr w:type="spellEnd"/>
            <w:r w:rsidRPr="00CC096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Монзоева Н.Н.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0960" w:rsidRPr="00CC0960" w:rsidTr="006C2096">
        <w:tc>
          <w:tcPr>
            <w:tcW w:w="456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843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«Земля предков»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Береговых А.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Береговых Н.И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960" w:rsidRPr="00CC0960" w:rsidTr="006C2096">
        <w:tc>
          <w:tcPr>
            <w:tcW w:w="456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843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Конкурс исследовательских работ «Земля предков»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Бардамова Г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Минтасова</w:t>
            </w:r>
            <w:proofErr w:type="spellEnd"/>
            <w:r w:rsidRPr="00CC0960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C0960" w:rsidRPr="00CC0960" w:rsidRDefault="00CC0960" w:rsidP="00CC09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960">
        <w:rPr>
          <w:rFonts w:ascii="Times New Roman" w:hAnsi="Times New Roman" w:cs="Times New Roman"/>
          <w:b/>
          <w:sz w:val="24"/>
          <w:szCs w:val="24"/>
        </w:rPr>
        <w:t>Окружной уровень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445"/>
        <w:gridCol w:w="3390"/>
        <w:gridCol w:w="1812"/>
        <w:gridCol w:w="772"/>
        <w:gridCol w:w="1801"/>
        <w:gridCol w:w="1845"/>
      </w:tblGrid>
      <w:tr w:rsidR="00CC0960" w:rsidRPr="00CC0960" w:rsidTr="006C2096">
        <w:tc>
          <w:tcPr>
            <w:tcW w:w="445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84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945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772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276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C0960" w:rsidRPr="00CC0960" w:rsidTr="006C2096">
        <w:tc>
          <w:tcPr>
            <w:tcW w:w="445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4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«Одна земля – одна культура»</w:t>
            </w:r>
          </w:p>
        </w:tc>
        <w:tc>
          <w:tcPr>
            <w:tcW w:w="1945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Толкачева Н.</w:t>
            </w:r>
          </w:p>
        </w:tc>
        <w:tc>
          <w:tcPr>
            <w:tcW w:w="772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43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Надырова Л.И.</w:t>
            </w:r>
          </w:p>
        </w:tc>
        <w:tc>
          <w:tcPr>
            <w:tcW w:w="1276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0960" w:rsidRPr="00CC0960" w:rsidTr="006C2096">
        <w:tc>
          <w:tcPr>
            <w:tcW w:w="445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84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«Одна земля – одна культура»</w:t>
            </w:r>
          </w:p>
        </w:tc>
        <w:tc>
          <w:tcPr>
            <w:tcW w:w="1945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Тельнова В.</w:t>
            </w:r>
          </w:p>
        </w:tc>
        <w:tc>
          <w:tcPr>
            <w:tcW w:w="772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43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Николаева И.И.</w:t>
            </w:r>
          </w:p>
        </w:tc>
        <w:tc>
          <w:tcPr>
            <w:tcW w:w="1276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0960" w:rsidRPr="00CC0960" w:rsidTr="006C2096">
        <w:tc>
          <w:tcPr>
            <w:tcW w:w="445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84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Конкурс «Новогоднее чудо»</w:t>
            </w:r>
          </w:p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Номинация «Оригинальная новогодняя игрушка»</w:t>
            </w:r>
          </w:p>
        </w:tc>
        <w:tc>
          <w:tcPr>
            <w:tcW w:w="1945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Козочук</w:t>
            </w:r>
            <w:proofErr w:type="spellEnd"/>
            <w:r w:rsidRPr="00CC0960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772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843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Садыкова О.П.</w:t>
            </w:r>
          </w:p>
        </w:tc>
        <w:tc>
          <w:tcPr>
            <w:tcW w:w="1276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Диплом за ор</w:t>
            </w: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гинальность</w:t>
            </w:r>
          </w:p>
        </w:tc>
      </w:tr>
      <w:tr w:rsidR="00CC0960" w:rsidRPr="00CC0960" w:rsidTr="006C2096">
        <w:tc>
          <w:tcPr>
            <w:tcW w:w="445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4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Окружной конкурс «Эрудит»</w:t>
            </w:r>
          </w:p>
        </w:tc>
        <w:tc>
          <w:tcPr>
            <w:tcW w:w="1945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Буркалов</w:t>
            </w:r>
            <w:proofErr w:type="spellEnd"/>
            <w:r w:rsidRPr="00CC096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2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43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Осопова С.П.</w:t>
            </w:r>
          </w:p>
        </w:tc>
        <w:tc>
          <w:tcPr>
            <w:tcW w:w="1276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CC0960" w:rsidRPr="00CC0960" w:rsidRDefault="00CC0960" w:rsidP="00CC09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960">
        <w:rPr>
          <w:rFonts w:ascii="Times New Roman" w:hAnsi="Times New Roman" w:cs="Times New Roman"/>
          <w:b/>
          <w:sz w:val="24"/>
          <w:szCs w:val="24"/>
        </w:rPr>
        <w:t>Региональный  уровень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4189"/>
        <w:gridCol w:w="1365"/>
        <w:gridCol w:w="772"/>
        <w:gridCol w:w="1707"/>
        <w:gridCol w:w="1430"/>
      </w:tblGrid>
      <w:tr w:rsidR="00CC0960" w:rsidRPr="00CC0960" w:rsidTr="006C2096">
        <w:tc>
          <w:tcPr>
            <w:tcW w:w="567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89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ФИ учас</w:t>
            </w: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C0960" w:rsidRPr="00CC0960" w:rsidTr="006C2096">
        <w:tc>
          <w:tcPr>
            <w:tcW w:w="567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Спартакиада спортивных клубов (м</w:t>
            </w: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ни-футбол)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C0960" w:rsidRPr="00CC0960" w:rsidTr="006C2096">
        <w:tc>
          <w:tcPr>
            <w:tcW w:w="567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9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Спартакиада спортивных клубов (ле</w:t>
            </w: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кая атлетика)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C0960" w:rsidRPr="00CC0960" w:rsidTr="006C2096">
        <w:tc>
          <w:tcPr>
            <w:tcW w:w="567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89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акции по футболу «Уличная </w:t>
            </w:r>
            <w:proofErr w:type="spellStart"/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красава</w:t>
            </w:r>
            <w:proofErr w:type="spellEnd"/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C0960" w:rsidRPr="00CC0960" w:rsidTr="006C2096">
        <w:tc>
          <w:tcPr>
            <w:tcW w:w="567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89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Межрегиональный фестиваль «Д</w:t>
            </w: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рога безопасности для обучающихся и педагогов СКК»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Мохова А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Хамгушкеева</w:t>
            </w:r>
            <w:proofErr w:type="spellEnd"/>
            <w:r w:rsidRPr="00CC0960">
              <w:rPr>
                <w:rFonts w:ascii="Times New Roman" w:hAnsi="Times New Roman" w:cs="Times New Roman"/>
                <w:sz w:val="24"/>
                <w:szCs w:val="24"/>
              </w:rPr>
              <w:t xml:space="preserve"> С.Т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C0960" w:rsidRPr="00CC0960" w:rsidTr="006C2096">
        <w:tc>
          <w:tcPr>
            <w:tcW w:w="567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89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Межрегиональный фестиваль «Д</w:t>
            </w: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рога безопасности для обучающихся и педагогов СКК»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Филатов Р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Алексеева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C0960" w:rsidRPr="00CC0960" w:rsidTr="006C2096">
        <w:tc>
          <w:tcPr>
            <w:tcW w:w="567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89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Межрегиональный фестиваль «Д</w:t>
            </w: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рога безопасности для обучающихся и педагогов СКК»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Казакова К.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Петрова Л.Ю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C0960" w:rsidRPr="00CC0960" w:rsidTr="006C2096">
        <w:tc>
          <w:tcPr>
            <w:tcW w:w="567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89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Конкурс «Мое село»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Балдунова</w:t>
            </w:r>
            <w:proofErr w:type="spellEnd"/>
            <w:r w:rsidRPr="00CC0960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Тумакова И.В.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CC0960" w:rsidRPr="00CC0960" w:rsidRDefault="00CC0960" w:rsidP="00CC09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960">
        <w:rPr>
          <w:rFonts w:ascii="Times New Roman" w:hAnsi="Times New Roman" w:cs="Times New Roman"/>
          <w:b/>
          <w:sz w:val="24"/>
          <w:szCs w:val="24"/>
        </w:rPr>
        <w:t>Всероссийский  уровень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4253"/>
        <w:gridCol w:w="1276"/>
        <w:gridCol w:w="850"/>
        <w:gridCol w:w="1867"/>
        <w:gridCol w:w="1217"/>
      </w:tblGrid>
      <w:tr w:rsidR="00CC0960" w:rsidRPr="00CC0960" w:rsidTr="006C2096">
        <w:tc>
          <w:tcPr>
            <w:tcW w:w="567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276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850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67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C0960" w:rsidRPr="00CC0960" w:rsidTr="006C2096">
        <w:tc>
          <w:tcPr>
            <w:tcW w:w="567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 xml:space="preserve"> этап (финале Иркутской области) Всероссийских соревнований по мини-футбол Общероссийского проекта (д</w:t>
            </w: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вушки)</w:t>
            </w:r>
          </w:p>
        </w:tc>
        <w:tc>
          <w:tcPr>
            <w:tcW w:w="1276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Шатханов Р.П.</w:t>
            </w:r>
          </w:p>
        </w:tc>
        <w:tc>
          <w:tcPr>
            <w:tcW w:w="0" w:type="auto"/>
          </w:tcPr>
          <w:p w:rsidR="00CC0960" w:rsidRPr="00CC0960" w:rsidRDefault="00CC0960" w:rsidP="00CC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CC0960" w:rsidRPr="00CC0960" w:rsidRDefault="00CC0960" w:rsidP="00CC096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960" w:rsidRPr="00CC0960" w:rsidRDefault="00CC0960" w:rsidP="00CC0960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0960">
        <w:rPr>
          <w:rFonts w:ascii="Times New Roman" w:hAnsi="Times New Roman" w:cs="Times New Roman"/>
          <w:b/>
          <w:bCs/>
          <w:sz w:val="24"/>
          <w:szCs w:val="24"/>
          <w:u w:val="single"/>
        </w:rPr>
        <w:t>10. Правовое воспитание</w:t>
      </w:r>
    </w:p>
    <w:p w:rsidR="00CC0960" w:rsidRPr="00CC0960" w:rsidRDefault="00CC0960" w:rsidP="00CC09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Fonts w:ascii="Times New Roman" w:hAnsi="Times New Roman" w:cs="Times New Roman"/>
          <w:sz w:val="24"/>
          <w:szCs w:val="24"/>
        </w:rPr>
        <w:lastRenderedPageBreak/>
        <w:t xml:space="preserve">     Формирование правовой культуры подростков – одна из основных задач воспитательной работы. Основу ее составляют такие важнейшие характеристики как знание своих прав и обязанностей, чувство собственного достоинства и уважения окружающих, миролюбие, терпимость; основных правовых ценностей, знаний о правах, свободах человека, способах их реализации, об основных отраслях права, включая знания о государстве, о выборах; пониманию прав и обязанностей гражданина Российской Федерации, ценности (солидарности, справедливости, гражданского долга, уважения к правам других, толерантности), а также необходимые социальные компетенции через получение практических навыков применения этих знаний в жизни.   </w:t>
      </w:r>
    </w:p>
    <w:p w:rsidR="00CC0960" w:rsidRPr="00CC0960" w:rsidRDefault="00CC0960" w:rsidP="00CC09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Fonts w:ascii="Times New Roman" w:hAnsi="Times New Roman" w:cs="Times New Roman"/>
          <w:sz w:val="24"/>
          <w:szCs w:val="24"/>
        </w:rPr>
        <w:t xml:space="preserve">     Формирование культуры межнациональных отношений – еще одно из направлений воспитател</w:t>
      </w:r>
      <w:r w:rsidRPr="00CC0960">
        <w:rPr>
          <w:rFonts w:ascii="Times New Roman" w:hAnsi="Times New Roman" w:cs="Times New Roman"/>
          <w:sz w:val="24"/>
          <w:szCs w:val="24"/>
        </w:rPr>
        <w:t>ь</w:t>
      </w:r>
      <w:r w:rsidRPr="00CC0960">
        <w:rPr>
          <w:rFonts w:ascii="Times New Roman" w:hAnsi="Times New Roman" w:cs="Times New Roman"/>
          <w:sz w:val="24"/>
          <w:szCs w:val="24"/>
        </w:rPr>
        <w:t xml:space="preserve">ной работы в школе. Ведется работа по развитию у учащихся толерантного мышления. Уделяется внимание противодействию проявлениям экстремизма, деятельности неформальных молодежных объединений экстремистского толка (беседы «Кто такие неформалы»,  «Быть гражданином», «Молодежные игры. К чему они приведут?», «Культура подростка», акция «Мир без нацизма», «Я рисую мир!) </w:t>
      </w:r>
    </w:p>
    <w:p w:rsidR="00CC0960" w:rsidRPr="00CC0960" w:rsidRDefault="00CC0960" w:rsidP="00CC09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Fonts w:ascii="Times New Roman" w:hAnsi="Times New Roman" w:cs="Times New Roman"/>
          <w:sz w:val="24"/>
          <w:szCs w:val="24"/>
        </w:rPr>
        <w:t xml:space="preserve">   В течение учебного года  проводились правовые беседы не только классными руководителями, но и инспекторами ПДН, специалистами  КДН и ЗП. Большую работу по правовому воспитанию проводит социальный педагог.</w:t>
      </w:r>
      <w:r w:rsidRPr="00CC0960">
        <w:rPr>
          <w:rFonts w:ascii="Times New Roman" w:hAnsi="Times New Roman" w:cs="Times New Roman"/>
          <w:color w:val="373737"/>
          <w:sz w:val="24"/>
          <w:szCs w:val="24"/>
        </w:rPr>
        <w:t xml:space="preserve"> </w:t>
      </w:r>
    </w:p>
    <w:p w:rsidR="00CC0960" w:rsidRPr="00CC0960" w:rsidRDefault="00CC0960" w:rsidP="00CC096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C0960">
        <w:rPr>
          <w:rFonts w:ascii="Times New Roman" w:hAnsi="Times New Roman" w:cs="Times New Roman"/>
          <w:color w:val="373737"/>
          <w:sz w:val="24"/>
          <w:szCs w:val="24"/>
        </w:rPr>
        <w:t xml:space="preserve">  </w:t>
      </w:r>
      <w:r w:rsidRPr="00CC0960">
        <w:rPr>
          <w:rFonts w:ascii="Times New Roman" w:hAnsi="Times New Roman" w:cs="Times New Roman"/>
          <w:sz w:val="24"/>
          <w:szCs w:val="24"/>
        </w:rPr>
        <w:t>В соответствии с Комплексным планом мероприятий по профилактике безнадзорности, беспризорности, профилактике ПАВ, правонарушений и преступлений, суицидов несовершенноле</w:t>
      </w:r>
      <w:r w:rsidRPr="00CC0960">
        <w:rPr>
          <w:rFonts w:ascii="Times New Roman" w:hAnsi="Times New Roman" w:cs="Times New Roman"/>
          <w:sz w:val="24"/>
          <w:szCs w:val="24"/>
        </w:rPr>
        <w:t>т</w:t>
      </w:r>
      <w:r w:rsidRPr="00CC0960">
        <w:rPr>
          <w:rFonts w:ascii="Times New Roman" w:hAnsi="Times New Roman" w:cs="Times New Roman"/>
          <w:sz w:val="24"/>
          <w:szCs w:val="24"/>
        </w:rPr>
        <w:t>них, защите их прав  20 ноября в школе проходит День правовой помощи детям, который ежегодно проводит Комплексный центр обслуживания населения. В рамках этого дня проходит консультир</w:t>
      </w:r>
      <w:r w:rsidRPr="00CC0960">
        <w:rPr>
          <w:rFonts w:ascii="Times New Roman" w:hAnsi="Times New Roman" w:cs="Times New Roman"/>
          <w:sz w:val="24"/>
          <w:szCs w:val="24"/>
        </w:rPr>
        <w:t>о</w:t>
      </w:r>
      <w:r w:rsidRPr="00CC0960">
        <w:rPr>
          <w:rFonts w:ascii="Times New Roman" w:hAnsi="Times New Roman" w:cs="Times New Roman"/>
          <w:sz w:val="24"/>
          <w:szCs w:val="24"/>
        </w:rPr>
        <w:t>вание несовершеннолетних  по правовым вопросам.</w:t>
      </w:r>
    </w:p>
    <w:p w:rsidR="00EF4B0C" w:rsidRDefault="00EF4B0C"/>
    <w:sectPr w:rsidR="00EF4B0C" w:rsidSect="00DB1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;ＭＳ 明朝">
    <w:panose1 w:val="00000000000000000000"/>
    <w:charset w:val="8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CDA"/>
    <w:multiLevelType w:val="multilevel"/>
    <w:tmpl w:val="8A42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C110EE0"/>
    <w:multiLevelType w:val="multilevel"/>
    <w:tmpl w:val="D572334A"/>
    <w:lvl w:ilvl="0">
      <w:start w:val="1"/>
      <w:numFmt w:val="bullet"/>
      <w:lvlText w:val=""/>
      <w:lvlJc w:val="left"/>
      <w:pPr>
        <w:tabs>
          <w:tab w:val="num" w:pos="380"/>
        </w:tabs>
        <w:ind w:left="3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40"/>
        </w:tabs>
        <w:ind w:left="7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00"/>
        </w:tabs>
        <w:ind w:left="11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20"/>
        </w:tabs>
        <w:ind w:left="18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80"/>
        </w:tabs>
        <w:ind w:left="21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900"/>
        </w:tabs>
        <w:ind w:left="29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60"/>
        </w:tabs>
        <w:ind w:left="3260" w:hanging="360"/>
      </w:pPr>
      <w:rPr>
        <w:rFonts w:ascii="OpenSymbol" w:hAnsi="OpenSymbol" w:cs="OpenSymbol" w:hint="default"/>
      </w:rPr>
    </w:lvl>
  </w:abstractNum>
  <w:abstractNum w:abstractNumId="2">
    <w:nsid w:val="0DAA552F"/>
    <w:multiLevelType w:val="hybridMultilevel"/>
    <w:tmpl w:val="BD12F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F12A9"/>
    <w:multiLevelType w:val="hybridMultilevel"/>
    <w:tmpl w:val="EEF85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25BDF"/>
    <w:multiLevelType w:val="hybridMultilevel"/>
    <w:tmpl w:val="E714A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A7D0F"/>
    <w:multiLevelType w:val="hybridMultilevel"/>
    <w:tmpl w:val="13D89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A4DBE"/>
    <w:multiLevelType w:val="hybridMultilevel"/>
    <w:tmpl w:val="A64C4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75DEC"/>
    <w:multiLevelType w:val="hybridMultilevel"/>
    <w:tmpl w:val="B5B8F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7587F"/>
    <w:multiLevelType w:val="multilevel"/>
    <w:tmpl w:val="9B96531C"/>
    <w:lvl w:ilvl="0">
      <w:start w:val="1"/>
      <w:numFmt w:val="bullet"/>
      <w:lvlText w:val=""/>
      <w:lvlJc w:val="left"/>
      <w:pPr>
        <w:ind w:left="-41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7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1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39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346" w:hanging="360"/>
      </w:pPr>
      <w:rPr>
        <w:rFonts w:ascii="Wingdings" w:hAnsi="Wingdings" w:cs="Wingdings" w:hint="default"/>
      </w:rPr>
    </w:lvl>
  </w:abstractNum>
  <w:abstractNum w:abstractNumId="9">
    <w:nsid w:val="18885D3E"/>
    <w:multiLevelType w:val="multilevel"/>
    <w:tmpl w:val="E09C6CCA"/>
    <w:lvl w:ilvl="0">
      <w:start w:val="1"/>
      <w:numFmt w:val="bullet"/>
      <w:lvlText w:val=""/>
      <w:lvlJc w:val="left"/>
      <w:pPr>
        <w:tabs>
          <w:tab w:val="num" w:pos="380"/>
        </w:tabs>
        <w:ind w:left="3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40"/>
        </w:tabs>
        <w:ind w:left="7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00"/>
        </w:tabs>
        <w:ind w:left="11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20"/>
        </w:tabs>
        <w:ind w:left="18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80"/>
        </w:tabs>
        <w:ind w:left="21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900"/>
        </w:tabs>
        <w:ind w:left="29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60"/>
        </w:tabs>
        <w:ind w:left="3260" w:hanging="360"/>
      </w:pPr>
      <w:rPr>
        <w:rFonts w:ascii="OpenSymbol" w:hAnsi="OpenSymbol" w:cs="OpenSymbol" w:hint="default"/>
      </w:rPr>
    </w:lvl>
  </w:abstractNum>
  <w:abstractNum w:abstractNumId="10">
    <w:nsid w:val="33435521"/>
    <w:multiLevelType w:val="hybridMultilevel"/>
    <w:tmpl w:val="63C884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B24E6"/>
    <w:multiLevelType w:val="multilevel"/>
    <w:tmpl w:val="712C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0A6B16"/>
    <w:multiLevelType w:val="multilevel"/>
    <w:tmpl w:val="E7040180"/>
    <w:lvl w:ilvl="0">
      <w:start w:val="1"/>
      <w:numFmt w:val="bullet"/>
      <w:lvlText w:val=""/>
      <w:lvlJc w:val="left"/>
      <w:pPr>
        <w:tabs>
          <w:tab w:val="num" w:pos="380"/>
        </w:tabs>
        <w:ind w:left="3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40"/>
        </w:tabs>
        <w:ind w:left="7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00"/>
        </w:tabs>
        <w:ind w:left="11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20"/>
        </w:tabs>
        <w:ind w:left="18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80"/>
        </w:tabs>
        <w:ind w:left="21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900"/>
        </w:tabs>
        <w:ind w:left="29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60"/>
        </w:tabs>
        <w:ind w:left="3260" w:hanging="360"/>
      </w:pPr>
      <w:rPr>
        <w:rFonts w:ascii="OpenSymbol" w:hAnsi="OpenSymbol" w:cs="OpenSymbol" w:hint="default"/>
      </w:rPr>
    </w:lvl>
  </w:abstractNum>
  <w:abstractNum w:abstractNumId="13">
    <w:nsid w:val="373662AF"/>
    <w:multiLevelType w:val="multilevel"/>
    <w:tmpl w:val="1DF6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1E6168"/>
    <w:multiLevelType w:val="multilevel"/>
    <w:tmpl w:val="3E0A8114"/>
    <w:lvl w:ilvl="0">
      <w:start w:val="1"/>
      <w:numFmt w:val="bullet"/>
      <w:lvlText w:val=""/>
      <w:lvlJc w:val="left"/>
      <w:pPr>
        <w:ind w:left="-1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343"/>
        </w:tabs>
        <w:ind w:left="34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703"/>
        </w:tabs>
        <w:ind w:left="70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423"/>
        </w:tabs>
        <w:ind w:left="142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783"/>
        </w:tabs>
        <w:ind w:left="178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503"/>
        </w:tabs>
        <w:ind w:left="250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863"/>
        </w:tabs>
        <w:ind w:left="2863" w:hanging="360"/>
      </w:pPr>
      <w:rPr>
        <w:rFonts w:ascii="OpenSymbol" w:hAnsi="OpenSymbol" w:cs="OpenSymbol" w:hint="default"/>
      </w:rPr>
    </w:lvl>
  </w:abstractNum>
  <w:abstractNum w:abstractNumId="15">
    <w:nsid w:val="3D6349AC"/>
    <w:multiLevelType w:val="hybridMultilevel"/>
    <w:tmpl w:val="AAEA46C2"/>
    <w:lvl w:ilvl="0" w:tplc="867247F4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6">
    <w:nsid w:val="47E67E30"/>
    <w:multiLevelType w:val="hybridMultilevel"/>
    <w:tmpl w:val="0A32A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E55DF"/>
    <w:multiLevelType w:val="multilevel"/>
    <w:tmpl w:val="4544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D11730"/>
    <w:multiLevelType w:val="multilevel"/>
    <w:tmpl w:val="81E800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C480598"/>
    <w:multiLevelType w:val="hybridMultilevel"/>
    <w:tmpl w:val="C42A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4A0C31"/>
    <w:multiLevelType w:val="hybridMultilevel"/>
    <w:tmpl w:val="B22CE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0D391C"/>
    <w:multiLevelType w:val="multilevel"/>
    <w:tmpl w:val="62446016"/>
    <w:lvl w:ilvl="0">
      <w:start w:val="1"/>
      <w:numFmt w:val="bullet"/>
      <w:lvlText w:val=""/>
      <w:lvlJc w:val="left"/>
      <w:pPr>
        <w:tabs>
          <w:tab w:val="num" w:pos="40"/>
        </w:tabs>
        <w:ind w:left="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400"/>
        </w:tabs>
        <w:ind w:left="4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760"/>
        </w:tabs>
        <w:ind w:left="7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480"/>
        </w:tabs>
        <w:ind w:left="14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840"/>
        </w:tabs>
        <w:ind w:left="18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560"/>
        </w:tabs>
        <w:ind w:left="25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920"/>
        </w:tabs>
        <w:ind w:left="2920" w:hanging="360"/>
      </w:pPr>
      <w:rPr>
        <w:rFonts w:ascii="OpenSymbol" w:hAnsi="OpenSymbol" w:cs="OpenSymbol" w:hint="default"/>
      </w:rPr>
    </w:lvl>
  </w:abstractNum>
  <w:abstractNum w:abstractNumId="22">
    <w:nsid w:val="66D95737"/>
    <w:multiLevelType w:val="multilevel"/>
    <w:tmpl w:val="2E109AE8"/>
    <w:lvl w:ilvl="0">
      <w:start w:val="1"/>
      <w:numFmt w:val="bullet"/>
      <w:lvlText w:val=""/>
      <w:lvlJc w:val="left"/>
      <w:pPr>
        <w:ind w:left="-41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-5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306"/>
        </w:tabs>
        <w:ind w:left="30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026"/>
        </w:tabs>
        <w:ind w:left="102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386"/>
        </w:tabs>
        <w:ind w:left="138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106"/>
        </w:tabs>
        <w:ind w:left="210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466"/>
        </w:tabs>
        <w:ind w:left="2466" w:hanging="360"/>
      </w:pPr>
      <w:rPr>
        <w:rFonts w:ascii="OpenSymbol" w:hAnsi="OpenSymbol" w:cs="OpenSymbol" w:hint="default"/>
      </w:rPr>
    </w:lvl>
  </w:abstractNum>
  <w:abstractNum w:abstractNumId="23">
    <w:nsid w:val="77606813"/>
    <w:multiLevelType w:val="multilevel"/>
    <w:tmpl w:val="CBCE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B835EB"/>
    <w:multiLevelType w:val="multilevel"/>
    <w:tmpl w:val="5AAAA95E"/>
    <w:lvl w:ilvl="0">
      <w:start w:val="1"/>
      <w:numFmt w:val="bullet"/>
      <w:lvlText w:val=""/>
      <w:lvlJc w:val="left"/>
      <w:pPr>
        <w:ind w:left="-18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73"/>
        </w:tabs>
        <w:ind w:left="17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533"/>
        </w:tabs>
        <w:ind w:left="53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893"/>
        </w:tabs>
        <w:ind w:left="89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253"/>
        </w:tabs>
        <w:ind w:left="125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613"/>
        </w:tabs>
        <w:ind w:left="161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1973"/>
        </w:tabs>
        <w:ind w:left="197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333"/>
        </w:tabs>
        <w:ind w:left="233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693"/>
        </w:tabs>
        <w:ind w:left="2693" w:hanging="360"/>
      </w:pPr>
      <w:rPr>
        <w:rFonts w:ascii="OpenSymbol" w:hAnsi="OpenSymbol" w:cs="OpenSymbol" w:hint="default"/>
      </w:rPr>
    </w:lvl>
  </w:abstractNum>
  <w:num w:numId="1">
    <w:abstractNumId w:val="18"/>
  </w:num>
  <w:num w:numId="2">
    <w:abstractNumId w:val="5"/>
  </w:num>
  <w:num w:numId="3">
    <w:abstractNumId w:val="15"/>
  </w:num>
  <w:num w:numId="4">
    <w:abstractNumId w:val="7"/>
  </w:num>
  <w:num w:numId="5">
    <w:abstractNumId w:val="16"/>
  </w:num>
  <w:num w:numId="6">
    <w:abstractNumId w:val="2"/>
  </w:num>
  <w:num w:numId="7">
    <w:abstractNumId w:val="20"/>
  </w:num>
  <w:num w:numId="8">
    <w:abstractNumId w:val="6"/>
  </w:num>
  <w:num w:numId="9">
    <w:abstractNumId w:val="10"/>
  </w:num>
  <w:num w:numId="10">
    <w:abstractNumId w:val="23"/>
  </w:num>
  <w:num w:numId="11">
    <w:abstractNumId w:val="17"/>
  </w:num>
  <w:num w:numId="12">
    <w:abstractNumId w:val="11"/>
  </w:num>
  <w:num w:numId="13">
    <w:abstractNumId w:val="13"/>
  </w:num>
  <w:num w:numId="14">
    <w:abstractNumId w:val="19"/>
  </w:num>
  <w:num w:numId="15">
    <w:abstractNumId w:val="0"/>
  </w:num>
  <w:num w:numId="16">
    <w:abstractNumId w:val="8"/>
  </w:num>
  <w:num w:numId="17">
    <w:abstractNumId w:val="21"/>
  </w:num>
  <w:num w:numId="18">
    <w:abstractNumId w:val="9"/>
  </w:num>
  <w:num w:numId="19">
    <w:abstractNumId w:val="1"/>
  </w:num>
  <w:num w:numId="20">
    <w:abstractNumId w:val="12"/>
  </w:num>
  <w:num w:numId="21">
    <w:abstractNumId w:val="22"/>
  </w:num>
  <w:num w:numId="22">
    <w:abstractNumId w:val="14"/>
  </w:num>
  <w:num w:numId="23">
    <w:abstractNumId w:val="24"/>
  </w:num>
  <w:num w:numId="24">
    <w:abstractNumId w:val="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81B84"/>
    <w:rsid w:val="00010D16"/>
    <w:rsid w:val="0001499F"/>
    <w:rsid w:val="000C5FC3"/>
    <w:rsid w:val="000F4406"/>
    <w:rsid w:val="00117466"/>
    <w:rsid w:val="00184E6A"/>
    <w:rsid w:val="001B1360"/>
    <w:rsid w:val="0022599E"/>
    <w:rsid w:val="00233190"/>
    <w:rsid w:val="00256F40"/>
    <w:rsid w:val="002617E6"/>
    <w:rsid w:val="002F35ED"/>
    <w:rsid w:val="00315E69"/>
    <w:rsid w:val="00331530"/>
    <w:rsid w:val="00473769"/>
    <w:rsid w:val="004E3A50"/>
    <w:rsid w:val="00517D66"/>
    <w:rsid w:val="005E5AEB"/>
    <w:rsid w:val="005F0115"/>
    <w:rsid w:val="006274FD"/>
    <w:rsid w:val="00685FB4"/>
    <w:rsid w:val="00692291"/>
    <w:rsid w:val="006C2096"/>
    <w:rsid w:val="006F14D4"/>
    <w:rsid w:val="00707BB5"/>
    <w:rsid w:val="00852A51"/>
    <w:rsid w:val="0088335C"/>
    <w:rsid w:val="008B0465"/>
    <w:rsid w:val="008B0759"/>
    <w:rsid w:val="00947AD3"/>
    <w:rsid w:val="0098674B"/>
    <w:rsid w:val="009E2A84"/>
    <w:rsid w:val="00A618F8"/>
    <w:rsid w:val="00AA61BB"/>
    <w:rsid w:val="00B01DC7"/>
    <w:rsid w:val="00B6432C"/>
    <w:rsid w:val="00B75590"/>
    <w:rsid w:val="00B93456"/>
    <w:rsid w:val="00BC6F10"/>
    <w:rsid w:val="00C424A1"/>
    <w:rsid w:val="00C54147"/>
    <w:rsid w:val="00C81B84"/>
    <w:rsid w:val="00CC0960"/>
    <w:rsid w:val="00D21DB2"/>
    <w:rsid w:val="00D237C3"/>
    <w:rsid w:val="00D4769A"/>
    <w:rsid w:val="00D50EFE"/>
    <w:rsid w:val="00DB1F9B"/>
    <w:rsid w:val="00DC4624"/>
    <w:rsid w:val="00E60979"/>
    <w:rsid w:val="00EF4B0C"/>
    <w:rsid w:val="00F1451D"/>
    <w:rsid w:val="00F17F37"/>
    <w:rsid w:val="00FA48C9"/>
    <w:rsid w:val="00FC368E"/>
    <w:rsid w:val="00FD3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40"/>
        <o:r id="V:Rule2" type="connector" idref="#_x0000_s10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707BB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707BB5"/>
    <w:pPr>
      <w:widowControl w:val="0"/>
      <w:shd w:val="clear" w:color="auto" w:fill="FFFFFF"/>
      <w:spacing w:before="480" w:after="60" w:line="0" w:lineRule="atLeast"/>
      <w:ind w:hanging="440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"/>
    <w:basedOn w:val="a0"/>
    <w:rsid w:val="00707B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">
    <w:name w:val="Основной текст (2) + Курсив"/>
    <w:basedOn w:val="a0"/>
    <w:rsid w:val="00707B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3">
    <w:name w:val="Table Grid"/>
    <w:basedOn w:val="a1"/>
    <w:uiPriority w:val="59"/>
    <w:rsid w:val="00707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 + Полужирный"/>
    <w:basedOn w:val="a0"/>
    <w:rsid w:val="00EF4B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233190"/>
    <w:pPr>
      <w:ind w:left="720"/>
      <w:contextualSpacing/>
    </w:pPr>
  </w:style>
  <w:style w:type="table" w:customStyle="1" w:styleId="22">
    <w:name w:val="Сетка таблицы2"/>
    <w:basedOn w:val="a1"/>
    <w:next w:val="a3"/>
    <w:uiPriority w:val="59"/>
    <w:rsid w:val="002F35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rsid w:val="00CC0960"/>
    <w:rPr>
      <w:b/>
      <w:bCs/>
    </w:rPr>
  </w:style>
  <w:style w:type="paragraph" w:styleId="a6">
    <w:name w:val="Body Text"/>
    <w:basedOn w:val="a"/>
    <w:link w:val="a7"/>
    <w:rsid w:val="00CC0960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CC0960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8">
    <w:name w:val="No Spacing"/>
    <w:uiPriority w:val="1"/>
    <w:qFormat/>
    <w:rsid w:val="00CC096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A61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1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707BB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707BB5"/>
    <w:pPr>
      <w:widowControl w:val="0"/>
      <w:shd w:val="clear" w:color="auto" w:fill="FFFFFF"/>
      <w:spacing w:before="480" w:after="60" w:line="0" w:lineRule="atLeast"/>
      <w:ind w:hanging="440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"/>
    <w:basedOn w:val="a0"/>
    <w:rsid w:val="00707B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">
    <w:name w:val="Основной текст (2) + Курсив"/>
    <w:basedOn w:val="a0"/>
    <w:rsid w:val="00707B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3">
    <w:name w:val="Table Grid"/>
    <w:basedOn w:val="a1"/>
    <w:uiPriority w:val="59"/>
    <w:rsid w:val="00707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 + Полужирный"/>
    <w:basedOn w:val="a0"/>
    <w:rsid w:val="00EF4B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233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5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10292</Words>
  <Characters>58666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X552EP</dc:creator>
  <cp:keywords/>
  <dc:description/>
  <cp:lastModifiedBy>Натали</cp:lastModifiedBy>
  <cp:revision>17</cp:revision>
  <cp:lastPrinted>2020-08-11T04:13:00Z</cp:lastPrinted>
  <dcterms:created xsi:type="dcterms:W3CDTF">2020-06-01T08:21:00Z</dcterms:created>
  <dcterms:modified xsi:type="dcterms:W3CDTF">2020-11-15T14:24:00Z</dcterms:modified>
</cp:coreProperties>
</file>